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6E2" w:rsidRDefault="00040D4A" w:rsidP="00360A90">
      <w:pPr>
        <w:spacing w:after="40" w:line="276" w:lineRule="auto"/>
        <w:rPr>
          <w:rFonts w:ascii="Nanami Med" w:hAnsi="Nanami Med" w:cs="Gill Sans"/>
        </w:rPr>
      </w:pPr>
      <w:r>
        <w:rPr>
          <w:noProof/>
          <w:lang w:eastAsia="en-GB"/>
        </w:rPr>
        <w:drawing>
          <wp:anchor distT="0" distB="0" distL="114300" distR="114300" simplePos="0" relativeHeight="251659264" behindDoc="0" locked="0" layoutInCell="1" allowOverlap="1" wp14:anchorId="7DC51B1A" wp14:editId="0DADBC38">
            <wp:simplePos x="0" y="0"/>
            <wp:positionH relativeFrom="margin">
              <wp:posOffset>5174615</wp:posOffset>
            </wp:positionH>
            <wp:positionV relativeFrom="margin">
              <wp:posOffset>-614680</wp:posOffset>
            </wp:positionV>
            <wp:extent cx="2026920" cy="18713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692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5D1A68EA" wp14:editId="5937B82A">
            <wp:simplePos x="0" y="0"/>
            <wp:positionH relativeFrom="margin">
              <wp:posOffset>-423545</wp:posOffset>
            </wp:positionH>
            <wp:positionV relativeFrom="margin">
              <wp:posOffset>-619125</wp:posOffset>
            </wp:positionV>
            <wp:extent cx="3940810" cy="3968115"/>
            <wp:effectExtent l="0" t="0" r="254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810" cy="396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B456E2" w:rsidRDefault="00B456E2" w:rsidP="00360A90">
      <w:pPr>
        <w:spacing w:after="40" w:line="276" w:lineRule="auto"/>
        <w:rPr>
          <w:rFonts w:ascii="Nanami Med" w:hAnsi="Nanami Med" w:cs="Gill Sans"/>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DF25D6" w:rsidP="00DF25D6">
      <w:pPr>
        <w:pStyle w:val="NanamiMedium16pt"/>
        <w:rPr>
          <w:b/>
        </w:rPr>
      </w:pPr>
    </w:p>
    <w:p w:rsidR="00DF25D6" w:rsidRDefault="00F153B8" w:rsidP="00DF25D6">
      <w:pPr>
        <w:pStyle w:val="NanamiMedium16pt"/>
        <w:rPr>
          <w:b/>
        </w:rPr>
      </w:pPr>
      <w:r>
        <w:rPr>
          <w:b/>
        </w:rPr>
        <w:t>Investigator Site File (ISF)</w:t>
      </w:r>
      <w:r w:rsidR="00B17F72">
        <w:rPr>
          <w:b/>
        </w:rPr>
        <w:t xml:space="preserve"> </w:t>
      </w:r>
      <w:r w:rsidR="00050FB8">
        <w:rPr>
          <w:b/>
        </w:rPr>
        <w:t>Index</w:t>
      </w:r>
    </w:p>
    <w:p w:rsidR="00F8588D" w:rsidRPr="00845228" w:rsidRDefault="00F8588D" w:rsidP="00F8588D">
      <w:pPr>
        <w:pStyle w:val="GillSansLight13pt"/>
      </w:pPr>
      <w:r>
        <w:t>Clinical Trials</w:t>
      </w:r>
    </w:p>
    <w:p w:rsidR="00B456E2" w:rsidRDefault="00B456E2" w:rsidP="00360A90">
      <w:pPr>
        <w:spacing w:after="40" w:line="276" w:lineRule="auto"/>
        <w:rPr>
          <w:rFonts w:ascii="Nanami Med" w:hAnsi="Nanami Med" w:cs="Gill Sans"/>
        </w:rPr>
      </w:pP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104"/>
        <w:gridCol w:w="5919"/>
      </w:tblGrid>
      <w:tr w:rsidR="005852CE" w:rsidRPr="00C16400" w:rsidTr="00FB1614">
        <w:tc>
          <w:tcPr>
            <w:tcW w:w="5104" w:type="dxa"/>
            <w:shd w:val="clear" w:color="auto" w:fill="FFFFFF" w:themeFill="background1"/>
          </w:tcPr>
          <w:p w:rsidR="00B456E2" w:rsidRPr="00C16400" w:rsidRDefault="0002478F" w:rsidP="009A6A53">
            <w:pPr>
              <w:spacing w:before="120" w:after="120" w:line="276" w:lineRule="auto"/>
              <w:rPr>
                <w:rFonts w:ascii="Nanami Med" w:hAnsi="Nanami Med" w:cs="Gill Sans"/>
                <w:b/>
                <w:sz w:val="32"/>
                <w:szCs w:val="32"/>
              </w:rPr>
            </w:pPr>
            <w:r>
              <w:rPr>
                <w:rFonts w:ascii="Nanami Med" w:hAnsi="Nanami Med" w:cs="Gill Sans"/>
                <w:b/>
                <w:sz w:val="32"/>
                <w:szCs w:val="32"/>
              </w:rPr>
              <w:t>Document</w:t>
            </w:r>
            <w:r w:rsidR="00B456E2" w:rsidRPr="00C16400">
              <w:rPr>
                <w:rFonts w:ascii="Nanami Med" w:hAnsi="Nanami Med" w:cs="Gill Sans"/>
                <w:b/>
                <w:sz w:val="32"/>
                <w:szCs w:val="32"/>
              </w:rPr>
              <w:t xml:space="preserve"> </w:t>
            </w:r>
            <w:r w:rsidR="00014BDD" w:rsidRPr="00C16400">
              <w:rPr>
                <w:rFonts w:ascii="Nanami Med" w:hAnsi="Nanami Med" w:cs="Gill Sans"/>
                <w:b/>
                <w:sz w:val="32"/>
                <w:szCs w:val="32"/>
              </w:rPr>
              <w:t>Reference ID</w:t>
            </w:r>
            <w:r w:rsidR="00B456E2" w:rsidRPr="00C16400">
              <w:rPr>
                <w:rFonts w:ascii="Nanami Med" w:hAnsi="Nanami Med" w:cs="Gill Sans"/>
                <w:b/>
                <w:sz w:val="32"/>
                <w:szCs w:val="32"/>
              </w:rPr>
              <w:t>:</w:t>
            </w:r>
          </w:p>
        </w:tc>
        <w:tc>
          <w:tcPr>
            <w:tcW w:w="5919" w:type="dxa"/>
            <w:shd w:val="clear" w:color="auto" w:fill="auto"/>
          </w:tcPr>
          <w:p w:rsidR="00B456E2" w:rsidRPr="00C16400" w:rsidRDefault="00F153B8" w:rsidP="00FE0ED3">
            <w:pPr>
              <w:pStyle w:val="NanamiMedium16pt"/>
              <w:spacing w:before="120" w:after="120" w:line="276" w:lineRule="auto"/>
            </w:pPr>
            <w:r>
              <w:t>Noclor/</w:t>
            </w:r>
            <w:proofErr w:type="spellStart"/>
            <w:r>
              <w:t>Spon</w:t>
            </w:r>
            <w:proofErr w:type="spellEnd"/>
            <w:r>
              <w:t>/T03</w:t>
            </w:r>
            <w:r w:rsidR="00C16400" w:rsidRPr="00C16400">
              <w:t>/01</w:t>
            </w:r>
            <w:r w:rsidR="00D71858">
              <w:t xml:space="preserve"> </w:t>
            </w:r>
          </w:p>
        </w:tc>
      </w:tr>
      <w:tr w:rsidR="005852CE" w:rsidRPr="00C16400" w:rsidTr="00FB1614">
        <w:tc>
          <w:tcPr>
            <w:tcW w:w="5104" w:type="dxa"/>
            <w:tcBorders>
              <w:bottom w:val="single" w:sz="4" w:space="0" w:color="A6A6A6"/>
            </w:tcBorders>
            <w:shd w:val="clear" w:color="auto" w:fill="auto"/>
          </w:tcPr>
          <w:p w:rsidR="00B456E2" w:rsidRPr="00C16400" w:rsidRDefault="00C16400" w:rsidP="009A6A53">
            <w:pPr>
              <w:spacing w:before="120" w:after="120" w:line="276" w:lineRule="auto"/>
              <w:rPr>
                <w:rFonts w:ascii="Nanami Med" w:hAnsi="Nanami Med" w:cs="Gill Sans"/>
                <w:b/>
                <w:sz w:val="32"/>
                <w:szCs w:val="32"/>
              </w:rPr>
            </w:pPr>
            <w:r w:rsidRPr="00C16400">
              <w:rPr>
                <w:rFonts w:ascii="Nanami Med" w:hAnsi="Nanami Med" w:cs="Gill Sans"/>
                <w:b/>
                <w:sz w:val="32"/>
                <w:szCs w:val="32"/>
              </w:rPr>
              <w:t xml:space="preserve">Effective </w:t>
            </w:r>
            <w:r w:rsidR="005852CE" w:rsidRPr="00C16400">
              <w:rPr>
                <w:rFonts w:ascii="Nanami Med" w:hAnsi="Nanami Med" w:cs="Gill Sans"/>
                <w:b/>
                <w:sz w:val="32"/>
                <w:szCs w:val="32"/>
              </w:rPr>
              <w:t>Date</w:t>
            </w:r>
            <w:r w:rsidR="000C4861" w:rsidRPr="00C16400">
              <w:rPr>
                <w:rFonts w:ascii="Nanami Med" w:hAnsi="Nanami Med" w:cs="Gill Sans"/>
                <w:b/>
                <w:sz w:val="32"/>
                <w:szCs w:val="32"/>
              </w:rPr>
              <w:t>:</w:t>
            </w:r>
          </w:p>
        </w:tc>
        <w:tc>
          <w:tcPr>
            <w:tcW w:w="5919" w:type="dxa"/>
            <w:tcBorders>
              <w:bottom w:val="single" w:sz="4" w:space="0" w:color="A6A6A6"/>
            </w:tcBorders>
            <w:shd w:val="clear" w:color="auto" w:fill="auto"/>
          </w:tcPr>
          <w:p w:rsidR="00B456E2" w:rsidRPr="00C16400" w:rsidRDefault="000250EA" w:rsidP="00DF25D6">
            <w:pPr>
              <w:pStyle w:val="NanamiMedium16pt"/>
              <w:spacing w:before="120" w:after="120" w:line="276" w:lineRule="auto"/>
            </w:pPr>
            <w:r>
              <w:t>21</w:t>
            </w:r>
            <w:r w:rsidR="00FB1614" w:rsidRPr="00FB1614">
              <w:rPr>
                <w:vertAlign w:val="superscript"/>
              </w:rPr>
              <w:t>st</w:t>
            </w:r>
            <w:r w:rsidR="00FB1614">
              <w:t xml:space="preserve"> March 2016</w:t>
            </w:r>
          </w:p>
        </w:tc>
      </w:tr>
    </w:tbl>
    <w:p w:rsidR="00A00BC5" w:rsidRDefault="00A00BC5" w:rsidP="009A6A53">
      <w:pPr>
        <w:spacing w:before="120" w:after="40" w:line="276" w:lineRule="auto"/>
        <w:rPr>
          <w:rFonts w:ascii="Nanami Med" w:hAnsi="Nanami Med" w:cs="Gill Sans Light"/>
          <w:b/>
        </w:rPr>
      </w:pPr>
    </w:p>
    <w:p w:rsidR="00A00BC5" w:rsidRDefault="00A00BC5" w:rsidP="009A6A53">
      <w:pPr>
        <w:spacing w:before="120" w:after="40" w:line="276" w:lineRule="auto"/>
        <w:rPr>
          <w:rFonts w:ascii="Nanami Med" w:hAnsi="Nanami Med" w:cs="Gill Sans Light"/>
          <w:b/>
        </w:rPr>
      </w:pPr>
      <w:r>
        <w:rPr>
          <w:rFonts w:ascii="Nanami Med" w:hAnsi="Nanami Med" w:cs="Gill Sans Light"/>
          <w:b/>
        </w:rPr>
        <w:t>Version History</w:t>
      </w:r>
    </w:p>
    <w:tbl>
      <w:tblPr>
        <w:tblW w:w="0" w:type="auto"/>
        <w:tblInd w:w="-3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836"/>
        <w:gridCol w:w="2693"/>
        <w:gridCol w:w="5494"/>
      </w:tblGrid>
      <w:tr w:rsidR="00A00BC5" w:rsidRPr="00C16400" w:rsidTr="008071CF">
        <w:trPr>
          <w:trHeight w:val="633"/>
        </w:trPr>
        <w:tc>
          <w:tcPr>
            <w:tcW w:w="2836" w:type="dxa"/>
            <w:shd w:val="clear" w:color="auto" w:fill="D9D9D9" w:themeFill="background1" w:themeFillShade="D9"/>
          </w:tcPr>
          <w:p w:rsidR="00A00BC5" w:rsidRPr="00A00BC5" w:rsidRDefault="00A00BC5" w:rsidP="003C2C1B">
            <w:pPr>
              <w:pStyle w:val="NanamiMedium16pt"/>
              <w:spacing w:before="120" w:after="120" w:line="276" w:lineRule="auto"/>
              <w:rPr>
                <w:sz w:val="24"/>
                <w:szCs w:val="24"/>
              </w:rPr>
            </w:pPr>
            <w:r w:rsidRPr="00A00BC5">
              <w:rPr>
                <w:sz w:val="24"/>
                <w:szCs w:val="24"/>
              </w:rPr>
              <w:t>Template ID</w:t>
            </w:r>
            <w:r w:rsidRPr="00A00BC5">
              <w:rPr>
                <w:sz w:val="24"/>
                <w:szCs w:val="24"/>
              </w:rPr>
              <w:tab/>
            </w:r>
          </w:p>
        </w:tc>
        <w:tc>
          <w:tcPr>
            <w:tcW w:w="2693" w:type="dxa"/>
            <w:shd w:val="clear" w:color="auto" w:fill="D9D9D9" w:themeFill="background1" w:themeFillShade="D9"/>
          </w:tcPr>
          <w:p w:rsidR="00A00BC5" w:rsidRPr="00A00BC5" w:rsidRDefault="00A00BC5" w:rsidP="00E5130C">
            <w:pPr>
              <w:pStyle w:val="NanamiMedium16pt"/>
              <w:spacing w:before="120" w:after="120" w:line="276" w:lineRule="auto"/>
              <w:rPr>
                <w:sz w:val="24"/>
                <w:szCs w:val="24"/>
              </w:rPr>
            </w:pPr>
            <w:r w:rsidRPr="00A00BC5">
              <w:rPr>
                <w:sz w:val="24"/>
                <w:szCs w:val="24"/>
              </w:rPr>
              <w:t>Version</w:t>
            </w:r>
            <w:r>
              <w:rPr>
                <w:sz w:val="24"/>
                <w:szCs w:val="24"/>
              </w:rPr>
              <w:t xml:space="preserve">, </w:t>
            </w:r>
            <w:r w:rsidR="00E5130C">
              <w:rPr>
                <w:sz w:val="24"/>
                <w:szCs w:val="24"/>
              </w:rPr>
              <w:t>Effective Date</w:t>
            </w:r>
          </w:p>
        </w:tc>
        <w:tc>
          <w:tcPr>
            <w:tcW w:w="5494" w:type="dxa"/>
            <w:shd w:val="clear" w:color="auto" w:fill="D9D9D9" w:themeFill="background1" w:themeFillShade="D9"/>
          </w:tcPr>
          <w:p w:rsidR="00A00BC5" w:rsidRPr="00A00BC5" w:rsidRDefault="00A00BC5" w:rsidP="003C2C1B">
            <w:pPr>
              <w:pStyle w:val="NanamiMedium16pt"/>
              <w:spacing w:before="120" w:after="120" w:line="276" w:lineRule="auto"/>
              <w:rPr>
                <w:sz w:val="24"/>
                <w:szCs w:val="24"/>
              </w:rPr>
            </w:pPr>
            <w:r w:rsidRPr="00A00BC5">
              <w:rPr>
                <w:sz w:val="24"/>
                <w:szCs w:val="24"/>
              </w:rPr>
              <w:t>Reason for Change</w:t>
            </w:r>
          </w:p>
        </w:tc>
      </w:tr>
      <w:tr w:rsidR="00A00BC5" w:rsidRPr="00C16400" w:rsidTr="008071CF">
        <w:trPr>
          <w:trHeight w:val="415"/>
        </w:trPr>
        <w:tc>
          <w:tcPr>
            <w:tcW w:w="2836" w:type="dxa"/>
            <w:shd w:val="clear" w:color="auto" w:fill="auto"/>
          </w:tcPr>
          <w:p w:rsidR="00A00BC5" w:rsidRPr="00C16400" w:rsidRDefault="00F153B8" w:rsidP="003C2C1B">
            <w:pPr>
              <w:pStyle w:val="GillSansLight12pt"/>
              <w:spacing w:before="40" w:after="40"/>
            </w:pPr>
            <w:r>
              <w:t>Noclor Template_03</w:t>
            </w:r>
          </w:p>
        </w:tc>
        <w:tc>
          <w:tcPr>
            <w:tcW w:w="2693" w:type="dxa"/>
            <w:shd w:val="clear" w:color="auto" w:fill="auto"/>
          </w:tcPr>
          <w:p w:rsidR="00A00BC5" w:rsidRPr="00C16400" w:rsidRDefault="000250EA" w:rsidP="003C2C1B">
            <w:pPr>
              <w:pStyle w:val="GillSansLight12pt"/>
              <w:spacing w:before="40" w:after="40"/>
            </w:pPr>
            <w:r>
              <w:t>Version 1, 01/11/2014</w:t>
            </w:r>
          </w:p>
        </w:tc>
        <w:tc>
          <w:tcPr>
            <w:tcW w:w="5494" w:type="dxa"/>
            <w:shd w:val="clear" w:color="auto" w:fill="auto"/>
          </w:tcPr>
          <w:p w:rsidR="00A00BC5" w:rsidRPr="00C16400" w:rsidRDefault="00A00BC5" w:rsidP="003C2C1B">
            <w:pPr>
              <w:pStyle w:val="GillSansLight12pt"/>
              <w:spacing w:before="40" w:after="40"/>
            </w:pPr>
          </w:p>
        </w:tc>
      </w:tr>
      <w:tr w:rsidR="00A00BC5" w:rsidRPr="00C16400" w:rsidTr="008071CF">
        <w:trPr>
          <w:trHeight w:val="415"/>
        </w:trPr>
        <w:tc>
          <w:tcPr>
            <w:tcW w:w="2836" w:type="dxa"/>
            <w:shd w:val="clear" w:color="auto" w:fill="auto"/>
          </w:tcPr>
          <w:p w:rsidR="00A00BC5" w:rsidRDefault="00F153B8" w:rsidP="00F153B8">
            <w:pPr>
              <w:pStyle w:val="GillSansLight12pt"/>
              <w:spacing w:before="40" w:after="40"/>
            </w:pPr>
            <w:r>
              <w:t>Noclor/</w:t>
            </w:r>
            <w:proofErr w:type="spellStart"/>
            <w:r>
              <w:t>Spon</w:t>
            </w:r>
            <w:proofErr w:type="spellEnd"/>
            <w:r>
              <w:t>/T03</w:t>
            </w:r>
            <w:r w:rsidR="00A00BC5">
              <w:t>/01</w:t>
            </w:r>
          </w:p>
        </w:tc>
        <w:tc>
          <w:tcPr>
            <w:tcW w:w="2693" w:type="dxa"/>
            <w:shd w:val="clear" w:color="auto" w:fill="auto"/>
          </w:tcPr>
          <w:p w:rsidR="00A00BC5" w:rsidRDefault="00A00BC5" w:rsidP="003C2C1B">
            <w:pPr>
              <w:pStyle w:val="GillSansLight12pt"/>
              <w:spacing w:before="40" w:after="40"/>
            </w:pPr>
            <w:r>
              <w:t xml:space="preserve">Version 1, </w:t>
            </w:r>
            <w:r w:rsidR="000250EA">
              <w:t>21</w:t>
            </w:r>
            <w:r w:rsidR="00FB1614">
              <w:t>/03/2016</w:t>
            </w:r>
          </w:p>
        </w:tc>
        <w:tc>
          <w:tcPr>
            <w:tcW w:w="5494" w:type="dxa"/>
            <w:shd w:val="clear" w:color="auto" w:fill="auto"/>
          </w:tcPr>
          <w:p w:rsidR="00A00BC5" w:rsidRDefault="00A00BC5" w:rsidP="003750BF">
            <w:pPr>
              <w:pStyle w:val="GillSansLight12pt"/>
              <w:spacing w:before="40" w:after="40"/>
            </w:pPr>
            <w:r>
              <w:t xml:space="preserve">New numbering system adopted for Noclor SOPs and associated documents (applicable to all Noclor partner NHS Trusts). This template has been assigned first version. </w:t>
            </w:r>
          </w:p>
        </w:tc>
      </w:tr>
    </w:tbl>
    <w:p w:rsidR="009A6A53" w:rsidRDefault="00A00BC5" w:rsidP="009A6A53">
      <w:pPr>
        <w:spacing w:before="120" w:after="40" w:line="276" w:lineRule="auto"/>
        <w:rPr>
          <w:rFonts w:ascii="Nanami Med" w:hAnsi="Nanami Med" w:cs="Gill Sans Light"/>
          <w:b/>
        </w:rPr>
      </w:pPr>
      <w:r w:rsidRPr="00A00BC5">
        <w:rPr>
          <w:rFonts w:ascii="Nanami Med" w:hAnsi="Nanami Med" w:cs="Gill Sans Light"/>
          <w:b/>
        </w:rPr>
        <w:t>Scope of Use</w:t>
      </w:r>
    </w:p>
    <w:p w:rsidR="00F8588D" w:rsidRDefault="00A00BC5" w:rsidP="00F8588D">
      <w:pPr>
        <w:spacing w:before="40" w:after="40" w:line="276" w:lineRule="auto"/>
        <w:rPr>
          <w:rFonts w:ascii="Nanami Med" w:hAnsi="Nanami Med" w:cs="Gill Sans Light"/>
        </w:rPr>
      </w:pPr>
      <w:r w:rsidRPr="00A00BC5">
        <w:rPr>
          <w:rFonts w:ascii="Nanami Med" w:hAnsi="Nanami Med" w:cs="Gill Sans Light"/>
        </w:rPr>
        <w:t xml:space="preserve">This </w:t>
      </w:r>
      <w:r w:rsidR="00E943E3">
        <w:rPr>
          <w:rFonts w:ascii="Nanami Med" w:hAnsi="Nanami Med" w:cs="Gill Sans Light"/>
        </w:rPr>
        <w:t>Investigator Site File (ISF)</w:t>
      </w:r>
      <w:r w:rsidR="000250EA">
        <w:rPr>
          <w:rFonts w:ascii="Nanami Med" w:hAnsi="Nanami Med" w:cs="Gill Sans Light"/>
        </w:rPr>
        <w:t xml:space="preserve"> Index template should be used </w:t>
      </w:r>
      <w:r w:rsidR="00E943E3">
        <w:rPr>
          <w:rFonts w:ascii="Nanami Med" w:hAnsi="Nanami Med" w:cs="Gill Sans Light"/>
        </w:rPr>
        <w:t>to set up ISFs for</w:t>
      </w:r>
      <w:r w:rsidR="002547B8">
        <w:rPr>
          <w:rFonts w:ascii="Nanami Med" w:hAnsi="Nanami Med" w:cs="Gill Sans Light"/>
        </w:rPr>
        <w:t xml:space="preserve"> all participating sites (except lead sponsor site </w:t>
      </w:r>
      <w:r w:rsidR="005025D0">
        <w:rPr>
          <w:rFonts w:ascii="Nanami Med" w:hAnsi="Nanami Med" w:cs="Gill Sans Light"/>
        </w:rPr>
        <w:t>-</w:t>
      </w:r>
      <w:r w:rsidR="002547B8">
        <w:rPr>
          <w:rFonts w:ascii="Nanami Med" w:hAnsi="Nanami Med" w:cs="Gill Sans Light"/>
        </w:rPr>
        <w:t>r</w:t>
      </w:r>
      <w:r w:rsidR="00E943E3">
        <w:rPr>
          <w:rFonts w:ascii="Nanami Med" w:hAnsi="Nanami Med" w:cs="Gill Sans Light"/>
        </w:rPr>
        <w:t>efer to Noclor/</w:t>
      </w:r>
      <w:proofErr w:type="spellStart"/>
      <w:r w:rsidR="00E943E3">
        <w:rPr>
          <w:rFonts w:ascii="Nanami Med" w:hAnsi="Nanami Med" w:cs="Gill Sans Light"/>
        </w:rPr>
        <w:t>Spon</w:t>
      </w:r>
      <w:proofErr w:type="spellEnd"/>
      <w:r w:rsidR="00E943E3">
        <w:rPr>
          <w:rFonts w:ascii="Nanami Med" w:hAnsi="Nanami Med" w:cs="Gill Sans Light"/>
        </w:rPr>
        <w:t>/T02a/0X)</w:t>
      </w:r>
      <w:r w:rsidR="005025D0">
        <w:rPr>
          <w:rFonts w:ascii="Nanami Med" w:hAnsi="Nanami Med" w:cs="Gill Sans Light"/>
        </w:rPr>
        <w:t>.</w:t>
      </w:r>
      <w:r w:rsidR="00B17F72">
        <w:rPr>
          <w:rFonts w:ascii="Nanami Med" w:hAnsi="Nanami Med" w:cs="Gill Sans Light"/>
        </w:rPr>
        <w:t xml:space="preserve"> The template</w:t>
      </w:r>
      <w:r w:rsidR="008071CF">
        <w:rPr>
          <w:rFonts w:ascii="Nanami Med" w:hAnsi="Nanami Med" w:cs="Gill Sans Light"/>
        </w:rPr>
        <w:t xml:space="preserve"> index</w:t>
      </w:r>
      <w:r w:rsidR="00B17F72">
        <w:rPr>
          <w:rFonts w:ascii="Nanami Med" w:hAnsi="Nanami Med" w:cs="Gill Sans Light"/>
        </w:rPr>
        <w:t xml:space="preserve"> </w:t>
      </w:r>
      <w:r w:rsidR="005A26DA">
        <w:rPr>
          <w:rFonts w:ascii="Nanami Med" w:hAnsi="Nanami Med" w:cs="Gill Sans Light"/>
        </w:rPr>
        <w:t xml:space="preserve">is </w:t>
      </w:r>
      <w:r w:rsidR="000250EA">
        <w:rPr>
          <w:rFonts w:ascii="Nanami Med" w:hAnsi="Nanami Med" w:cs="Gill Sans Light"/>
        </w:rPr>
        <w:t xml:space="preserve">for </w:t>
      </w:r>
      <w:r w:rsidR="00B17F72">
        <w:rPr>
          <w:rFonts w:ascii="Nanami Med" w:hAnsi="Nanami Med" w:cs="Gill Sans Light"/>
        </w:rPr>
        <w:t xml:space="preserve">use in </w:t>
      </w:r>
      <w:r w:rsidR="000250EA">
        <w:rPr>
          <w:rFonts w:ascii="Nanami Med" w:hAnsi="Nanami Med" w:cs="Gill Sans Light"/>
        </w:rPr>
        <w:t>clinical trials sponsored by a Noclor partner NHS Trust in accordance with</w:t>
      </w:r>
      <w:r w:rsidR="007A7C33">
        <w:rPr>
          <w:rFonts w:ascii="Nanami Med" w:hAnsi="Nanami Med" w:cs="Gill Sans Light"/>
        </w:rPr>
        <w:t xml:space="preserve"> SOPs</w:t>
      </w:r>
      <w:r w:rsidR="000250EA">
        <w:rPr>
          <w:rFonts w:ascii="Nanami Med" w:hAnsi="Nanami Med" w:cs="Gill Sans Light"/>
        </w:rPr>
        <w:t xml:space="preserve"> Study Set-up and Approval Noclor/</w:t>
      </w:r>
      <w:proofErr w:type="spellStart"/>
      <w:r w:rsidR="000250EA">
        <w:rPr>
          <w:rFonts w:ascii="Nanami Med" w:hAnsi="Nanami Med" w:cs="Gill Sans Light"/>
        </w:rPr>
        <w:t>Spon</w:t>
      </w:r>
      <w:proofErr w:type="spellEnd"/>
      <w:r w:rsidR="000250EA">
        <w:rPr>
          <w:rFonts w:ascii="Nanami Med" w:hAnsi="Nanami Med" w:cs="Gill Sans Light"/>
        </w:rPr>
        <w:t>/S04/0X and Research Management and Monitoring Noclor/</w:t>
      </w:r>
      <w:proofErr w:type="spellStart"/>
      <w:r w:rsidR="000250EA">
        <w:rPr>
          <w:rFonts w:ascii="Nanami Med" w:hAnsi="Nanami Med" w:cs="Gill Sans Light"/>
        </w:rPr>
        <w:t>Spon</w:t>
      </w:r>
      <w:proofErr w:type="spellEnd"/>
      <w:r w:rsidR="000250EA">
        <w:rPr>
          <w:rFonts w:ascii="Nanami Med" w:hAnsi="Nanami Med" w:cs="Gill Sans Light"/>
        </w:rPr>
        <w:t xml:space="preserve">/S06/0X </w:t>
      </w:r>
    </w:p>
    <w:p w:rsidR="0011367C" w:rsidRPr="0011367C" w:rsidRDefault="0011367C" w:rsidP="003F438E">
      <w:pPr>
        <w:spacing w:before="120" w:after="40" w:line="276" w:lineRule="auto"/>
        <w:rPr>
          <w:rFonts w:ascii="Nanami Med" w:hAnsi="Nanami Med" w:cs="Gill Sans Light"/>
          <w:b/>
        </w:rPr>
      </w:pPr>
      <w:r w:rsidRPr="0011367C">
        <w:rPr>
          <w:rFonts w:ascii="Nanami Med" w:hAnsi="Nanami Med" w:cs="Gill Sans Light"/>
          <w:b/>
        </w:rPr>
        <w:t>Specific Instructions for use</w:t>
      </w:r>
    </w:p>
    <w:p w:rsidR="00040D4A" w:rsidRDefault="00640669" w:rsidP="00FB1614">
      <w:pPr>
        <w:spacing w:before="40" w:after="40" w:line="276" w:lineRule="auto"/>
        <w:rPr>
          <w:rFonts w:ascii="Nanami Med" w:hAnsi="Nanami Med" w:cs="Gill Sans Light"/>
        </w:rPr>
      </w:pPr>
      <w:r>
        <w:rPr>
          <w:rFonts w:ascii="Nanami Med" w:hAnsi="Nanami Med" w:cs="Gill Sans Light"/>
        </w:rPr>
        <w:t xml:space="preserve">The </w:t>
      </w:r>
      <w:r w:rsidR="003F438E">
        <w:rPr>
          <w:rFonts w:ascii="Nanami Med" w:hAnsi="Nanami Med" w:cs="Gill Sans Light"/>
        </w:rPr>
        <w:t xml:space="preserve">trial specific short title and EudraCT reference (for CTIMPs) or </w:t>
      </w:r>
      <w:proofErr w:type="gramStart"/>
      <w:r w:rsidR="00FB1614">
        <w:rPr>
          <w:rFonts w:ascii="Nanami Med" w:hAnsi="Nanami Med" w:cs="Gill Sans Light"/>
        </w:rPr>
        <w:t>IRAS</w:t>
      </w:r>
      <w:proofErr w:type="gramEnd"/>
      <w:r w:rsidR="003F438E">
        <w:rPr>
          <w:rFonts w:ascii="Nanami Med" w:hAnsi="Nanami Med" w:cs="Gill Sans Light"/>
        </w:rPr>
        <w:t xml:space="preserve"> reference (for non-CTIMPs) should be inserted in the header of all pages of this </w:t>
      </w:r>
      <w:r>
        <w:rPr>
          <w:rFonts w:ascii="Nanami Med" w:hAnsi="Nanami Med" w:cs="Gill Sans Light"/>
        </w:rPr>
        <w:t>index</w:t>
      </w:r>
      <w:r w:rsidR="003F438E">
        <w:rPr>
          <w:rFonts w:ascii="Nanami Med" w:hAnsi="Nanami Med" w:cs="Gill Sans Light"/>
        </w:rPr>
        <w:t>. Page numbers (page x of y form</w:t>
      </w:r>
      <w:r w:rsidR="00FB1614">
        <w:rPr>
          <w:rFonts w:ascii="Nanami Med" w:hAnsi="Nanami Med" w:cs="Gill Sans Light"/>
        </w:rPr>
        <w:t>at) and date last printed should be inserted</w:t>
      </w:r>
      <w:r w:rsidR="00FB1614" w:rsidRPr="00FB1614">
        <w:t xml:space="preserve"> </w:t>
      </w:r>
      <w:r w:rsidR="00FB1614" w:rsidRPr="00FB1614">
        <w:rPr>
          <w:rFonts w:ascii="Nanami Med" w:hAnsi="Nanami Med" w:cs="Gill Sans Light"/>
        </w:rPr>
        <w:t>in the footer of every page</w:t>
      </w:r>
      <w:r w:rsidR="00FB1614">
        <w:rPr>
          <w:rFonts w:ascii="Nanami Med" w:hAnsi="Nanami Med" w:cs="Gill Sans Light"/>
        </w:rPr>
        <w:t>.</w:t>
      </w:r>
      <w:r w:rsidR="00040D4A">
        <w:rPr>
          <w:rFonts w:ascii="Nanami Med" w:hAnsi="Nanami Med" w:cs="Gill Sans Light"/>
        </w:rPr>
        <w:br w:type="page"/>
      </w:r>
    </w:p>
    <w:p w:rsidR="00040D4A" w:rsidRDefault="00040D4A">
      <w:pPr>
        <w:rPr>
          <w:rFonts w:ascii="Nanami Med" w:hAnsi="Nanami Med" w:cs="Gill Sans Light"/>
        </w:rPr>
        <w:sectPr w:rsidR="00040D4A" w:rsidSect="008071CF">
          <w:headerReference w:type="default" r:id="rId11"/>
          <w:footerReference w:type="default" r:id="rId12"/>
          <w:headerReference w:type="first" r:id="rId13"/>
          <w:footerReference w:type="first" r:id="rId14"/>
          <w:pgSz w:w="11907" w:h="16840" w:code="9"/>
          <w:pgMar w:top="289" w:right="567" w:bottom="567" w:left="567" w:header="709" w:footer="258" w:gutter="0"/>
          <w:pgNumType w:start="0"/>
          <w:cols w:space="708"/>
          <w:titlePg/>
          <w:docGrid w:linePitch="360"/>
        </w:sectPr>
      </w:pPr>
    </w:p>
    <w:p w:rsidR="00E943E3" w:rsidRPr="00E943E3" w:rsidRDefault="00E943E3" w:rsidP="00E943E3">
      <w:pPr>
        <w:tabs>
          <w:tab w:val="center" w:pos="4320"/>
          <w:tab w:val="right" w:pos="8640"/>
        </w:tabs>
        <w:jc w:val="center"/>
        <w:rPr>
          <w:rFonts w:ascii="Tahoma" w:eastAsia="Times New Roman" w:hAnsi="Tahoma" w:cs="Tahoma"/>
          <w:b/>
          <w:sz w:val="28"/>
          <w:szCs w:val="28"/>
          <w:lang w:val="en-US"/>
        </w:rPr>
      </w:pPr>
      <w:r w:rsidRPr="00E943E3">
        <w:rPr>
          <w:rFonts w:ascii="Tahoma" w:eastAsia="Times New Roman" w:hAnsi="Tahoma" w:cs="Tahoma"/>
          <w:b/>
          <w:sz w:val="28"/>
          <w:szCs w:val="28"/>
          <w:lang w:val="en-US"/>
        </w:rPr>
        <w:lastRenderedPageBreak/>
        <w:t>INVESTIGATOR SITE FILE (ISF)</w:t>
      </w:r>
    </w:p>
    <w:p w:rsidR="00E943E3" w:rsidRPr="00E943E3" w:rsidRDefault="00E943E3" w:rsidP="00E943E3">
      <w:pPr>
        <w:tabs>
          <w:tab w:val="center" w:pos="4320"/>
          <w:tab w:val="right" w:pos="8640"/>
        </w:tabs>
        <w:jc w:val="center"/>
        <w:rPr>
          <w:rFonts w:ascii="Tahoma" w:eastAsia="Times New Roman" w:hAnsi="Tahoma" w:cs="Tahoma"/>
          <w:b/>
          <w:sz w:val="28"/>
          <w:szCs w:val="28"/>
          <w:lang w:val="en-US"/>
        </w:rPr>
      </w:pPr>
      <w:r w:rsidRPr="00E943E3">
        <w:rPr>
          <w:rFonts w:ascii="Tahoma" w:eastAsia="Times New Roman" w:hAnsi="Tahoma" w:cs="Tahoma"/>
          <w:b/>
          <w:sz w:val="28"/>
          <w:szCs w:val="28"/>
          <w:lang w:val="en-US"/>
        </w:rPr>
        <w:t xml:space="preserve"> </w:t>
      </w:r>
    </w:p>
    <w:p w:rsidR="00E943E3" w:rsidRPr="00E943E3" w:rsidRDefault="00E943E3" w:rsidP="00E943E3">
      <w:pPr>
        <w:tabs>
          <w:tab w:val="center" w:pos="4320"/>
          <w:tab w:val="right" w:pos="8640"/>
        </w:tabs>
        <w:jc w:val="center"/>
        <w:rPr>
          <w:rFonts w:ascii="Tahoma" w:eastAsia="Times New Roman" w:hAnsi="Tahoma" w:cs="Tahoma"/>
          <w:b/>
          <w:sz w:val="28"/>
          <w:szCs w:val="28"/>
          <w:lang w:val="en-US"/>
        </w:rPr>
      </w:pPr>
      <w:r w:rsidRPr="00E943E3">
        <w:rPr>
          <w:rFonts w:ascii="Tahoma" w:eastAsia="Times New Roman" w:hAnsi="Tahoma" w:cs="Tahoma"/>
          <w:b/>
          <w:sz w:val="28"/>
          <w:szCs w:val="28"/>
          <w:lang w:val="en-US"/>
        </w:rPr>
        <w:t>INDEX</w:t>
      </w:r>
    </w:p>
    <w:p w:rsidR="00E943E3" w:rsidRPr="00E943E3" w:rsidRDefault="00E943E3" w:rsidP="00E943E3">
      <w:pPr>
        <w:rPr>
          <w:rFonts w:ascii="Times New Roman" w:eastAsia="Times New Roman" w:hAnsi="Times New Roman"/>
          <w:sz w:val="22"/>
          <w:lang w:val="en-US"/>
        </w:rPr>
      </w:pPr>
    </w:p>
    <w:tbl>
      <w:tblPr>
        <w:tblW w:w="1028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714"/>
        <w:gridCol w:w="2371"/>
        <w:gridCol w:w="2097"/>
        <w:gridCol w:w="1129"/>
        <w:gridCol w:w="707"/>
        <w:gridCol w:w="624"/>
        <w:gridCol w:w="2638"/>
      </w:tblGrid>
      <w:tr w:rsidR="00E943E3" w:rsidRPr="00E943E3" w:rsidTr="00AA60C5">
        <w:trPr>
          <w:trHeight w:val="490"/>
        </w:trPr>
        <w:tc>
          <w:tcPr>
            <w:tcW w:w="3085" w:type="dxa"/>
            <w:gridSpan w:val="2"/>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Trial Title</w:t>
            </w:r>
          </w:p>
        </w:tc>
        <w:tc>
          <w:tcPr>
            <w:tcW w:w="7195" w:type="dxa"/>
            <w:gridSpan w:val="5"/>
          </w:tcPr>
          <w:p w:rsidR="00E943E3" w:rsidRPr="00E943E3" w:rsidRDefault="00E943E3" w:rsidP="00E943E3">
            <w:pPr>
              <w:rPr>
                <w:rFonts w:ascii="Tahoma" w:eastAsia="Times New Roman" w:hAnsi="Tahoma" w:cs="Tahoma"/>
                <w:sz w:val="20"/>
                <w:szCs w:val="20"/>
                <w:lang w:val="en-US"/>
              </w:rPr>
            </w:pPr>
          </w:p>
        </w:tc>
      </w:tr>
      <w:tr w:rsidR="0000072B" w:rsidRPr="00E943E3" w:rsidTr="0000072B">
        <w:trPr>
          <w:trHeight w:val="490"/>
        </w:trPr>
        <w:tc>
          <w:tcPr>
            <w:tcW w:w="3085" w:type="dxa"/>
            <w:gridSpan w:val="2"/>
            <w:shd w:val="clear" w:color="auto" w:fill="0091C9"/>
            <w:vAlign w:val="center"/>
          </w:tcPr>
          <w:p w:rsidR="0000072B" w:rsidRPr="00E943E3" w:rsidRDefault="0000072B" w:rsidP="00E943E3">
            <w:pPr>
              <w:rPr>
                <w:rFonts w:ascii="Tahoma" w:eastAsia="Times New Roman" w:hAnsi="Tahoma" w:cs="Tahoma"/>
                <w:sz w:val="20"/>
                <w:szCs w:val="20"/>
                <w:lang w:val="en-US"/>
              </w:rPr>
            </w:pPr>
            <w:r w:rsidRPr="00E943E3">
              <w:rPr>
                <w:rFonts w:ascii="Tahoma" w:eastAsia="Times New Roman" w:hAnsi="Tahoma" w:cs="Tahoma"/>
                <w:b/>
                <w:sz w:val="20"/>
                <w:szCs w:val="20"/>
                <w:lang w:val="en-US"/>
              </w:rPr>
              <w:t>EudraCT number:</w:t>
            </w:r>
          </w:p>
        </w:tc>
        <w:tc>
          <w:tcPr>
            <w:tcW w:w="2097" w:type="dxa"/>
            <w:shd w:val="clear" w:color="auto" w:fill="FFFFFF" w:themeFill="background1"/>
            <w:vAlign w:val="center"/>
          </w:tcPr>
          <w:p w:rsidR="0000072B" w:rsidRPr="00E943E3" w:rsidRDefault="0000072B" w:rsidP="00E943E3">
            <w:pPr>
              <w:rPr>
                <w:rFonts w:ascii="Tahoma" w:eastAsia="Times New Roman" w:hAnsi="Tahoma" w:cs="Tahoma"/>
                <w:sz w:val="20"/>
                <w:szCs w:val="20"/>
                <w:lang w:val="en-US"/>
              </w:rPr>
            </w:pPr>
          </w:p>
        </w:tc>
        <w:tc>
          <w:tcPr>
            <w:tcW w:w="2460" w:type="dxa"/>
            <w:gridSpan w:val="3"/>
            <w:shd w:val="clear" w:color="auto" w:fill="0091C9"/>
            <w:vAlign w:val="center"/>
          </w:tcPr>
          <w:p w:rsidR="0000072B" w:rsidRPr="0000072B" w:rsidRDefault="0000072B" w:rsidP="00E943E3">
            <w:pPr>
              <w:rPr>
                <w:rFonts w:ascii="Tahoma" w:eastAsia="Times New Roman" w:hAnsi="Tahoma" w:cs="Tahoma"/>
                <w:b/>
                <w:sz w:val="20"/>
                <w:szCs w:val="20"/>
                <w:lang w:val="en-US"/>
              </w:rPr>
            </w:pPr>
            <w:r w:rsidRPr="0000072B">
              <w:rPr>
                <w:rFonts w:ascii="Tahoma" w:eastAsia="Times New Roman" w:hAnsi="Tahoma" w:cs="Tahoma"/>
                <w:b/>
                <w:sz w:val="20"/>
                <w:szCs w:val="20"/>
                <w:lang w:val="en-US"/>
              </w:rPr>
              <w:t>IRAS Ref:</w:t>
            </w:r>
          </w:p>
        </w:tc>
        <w:tc>
          <w:tcPr>
            <w:tcW w:w="2638" w:type="dxa"/>
            <w:shd w:val="clear" w:color="auto" w:fill="FFFFFF" w:themeFill="background1"/>
            <w:vAlign w:val="center"/>
          </w:tcPr>
          <w:p w:rsidR="0000072B" w:rsidRPr="00E943E3" w:rsidRDefault="0000072B" w:rsidP="00E943E3">
            <w:pPr>
              <w:rPr>
                <w:rFonts w:ascii="Tahoma" w:eastAsia="Times New Roman" w:hAnsi="Tahoma" w:cs="Tahoma"/>
                <w:sz w:val="20"/>
                <w:szCs w:val="20"/>
                <w:lang w:val="en-US"/>
              </w:rPr>
            </w:pPr>
            <w:bookmarkStart w:id="0" w:name="_GoBack"/>
            <w:bookmarkEnd w:id="0"/>
          </w:p>
        </w:tc>
      </w:tr>
      <w:tr w:rsidR="00E943E3" w:rsidRPr="00E943E3" w:rsidTr="00AA60C5">
        <w:trPr>
          <w:trHeight w:val="490"/>
        </w:trPr>
        <w:tc>
          <w:tcPr>
            <w:tcW w:w="3085" w:type="dxa"/>
            <w:gridSpan w:val="2"/>
            <w:tcBorders>
              <w:bottom w:val="single" w:sz="6" w:space="0" w:color="auto"/>
            </w:tcBorders>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Principal Investigator (PI):</w:t>
            </w:r>
          </w:p>
        </w:tc>
        <w:tc>
          <w:tcPr>
            <w:tcW w:w="2097" w:type="dxa"/>
            <w:tcBorders>
              <w:bottom w:val="single" w:sz="6" w:space="0" w:color="auto"/>
            </w:tcBorders>
          </w:tcPr>
          <w:p w:rsidR="00E943E3" w:rsidRPr="00E943E3" w:rsidRDefault="00E943E3" w:rsidP="00E943E3">
            <w:pPr>
              <w:rPr>
                <w:rFonts w:ascii="Tahoma" w:eastAsia="Times New Roman" w:hAnsi="Tahoma" w:cs="Tahoma"/>
                <w:sz w:val="20"/>
                <w:szCs w:val="20"/>
                <w:lang w:val="en-US"/>
              </w:rPr>
            </w:pPr>
          </w:p>
        </w:tc>
        <w:tc>
          <w:tcPr>
            <w:tcW w:w="2460" w:type="dxa"/>
            <w:gridSpan w:val="3"/>
            <w:tcBorders>
              <w:bottom w:val="single" w:sz="6" w:space="0" w:color="auto"/>
            </w:tcBorders>
            <w:shd w:val="clear" w:color="auto" w:fill="0091C9"/>
          </w:tcPr>
          <w:p w:rsidR="00E943E3" w:rsidRPr="00E943E3" w:rsidRDefault="00E943E3" w:rsidP="00E943E3">
            <w:pPr>
              <w:spacing w:before="120" w:after="120"/>
              <w:rPr>
                <w:rFonts w:ascii="Tahoma" w:eastAsia="Times New Roman" w:hAnsi="Tahoma" w:cs="Tahoma"/>
                <w:b/>
                <w:sz w:val="20"/>
                <w:szCs w:val="20"/>
                <w:lang w:val="en-US"/>
              </w:rPr>
            </w:pPr>
            <w:r w:rsidRPr="00E943E3">
              <w:rPr>
                <w:rFonts w:ascii="Tahoma" w:eastAsia="Times New Roman" w:hAnsi="Tahoma" w:cs="Tahoma"/>
                <w:b/>
                <w:sz w:val="20"/>
                <w:szCs w:val="20"/>
                <w:lang w:val="en-US"/>
              </w:rPr>
              <w:t>Site:</w:t>
            </w:r>
          </w:p>
        </w:tc>
        <w:tc>
          <w:tcPr>
            <w:tcW w:w="2638" w:type="dxa"/>
            <w:tcBorders>
              <w:bottom w:val="single" w:sz="6" w:space="0" w:color="auto"/>
            </w:tcBorders>
          </w:tcPr>
          <w:p w:rsidR="00E943E3" w:rsidRPr="00E943E3" w:rsidRDefault="00E943E3" w:rsidP="00E943E3">
            <w:pPr>
              <w:rPr>
                <w:rFonts w:ascii="Tahoma" w:eastAsia="Times New Roman" w:hAnsi="Tahoma" w:cs="Tahoma"/>
                <w:sz w:val="20"/>
                <w:szCs w:val="20"/>
                <w:lang w:val="en-US"/>
              </w:rPr>
            </w:pPr>
          </w:p>
        </w:tc>
      </w:tr>
      <w:tr w:rsidR="00E943E3" w:rsidRPr="00E943E3" w:rsidTr="00AA60C5">
        <w:trPr>
          <w:trHeight w:val="490"/>
        </w:trPr>
        <w:tc>
          <w:tcPr>
            <w:tcW w:w="3085" w:type="dxa"/>
            <w:gridSpan w:val="2"/>
            <w:tcBorders>
              <w:bottom w:val="single" w:sz="6" w:space="0" w:color="auto"/>
            </w:tcBorders>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Sponsor Protocol Ref:</w:t>
            </w:r>
          </w:p>
        </w:tc>
        <w:tc>
          <w:tcPr>
            <w:tcW w:w="2097" w:type="dxa"/>
            <w:tcBorders>
              <w:bottom w:val="single" w:sz="6" w:space="0" w:color="auto"/>
            </w:tcBorders>
          </w:tcPr>
          <w:p w:rsidR="00E943E3" w:rsidRPr="00E943E3" w:rsidRDefault="00E943E3" w:rsidP="00E943E3">
            <w:pPr>
              <w:rPr>
                <w:rFonts w:ascii="Tahoma" w:eastAsia="Times New Roman" w:hAnsi="Tahoma" w:cs="Tahoma"/>
                <w:sz w:val="20"/>
                <w:szCs w:val="20"/>
                <w:lang w:val="en-US"/>
              </w:rPr>
            </w:pPr>
          </w:p>
        </w:tc>
        <w:tc>
          <w:tcPr>
            <w:tcW w:w="2460" w:type="dxa"/>
            <w:gridSpan w:val="3"/>
            <w:tcBorders>
              <w:bottom w:val="single" w:sz="6" w:space="0" w:color="auto"/>
            </w:tcBorders>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Host Site Approval Date:</w:t>
            </w:r>
          </w:p>
        </w:tc>
        <w:tc>
          <w:tcPr>
            <w:tcW w:w="2638" w:type="dxa"/>
            <w:tcBorders>
              <w:bottom w:val="single" w:sz="6" w:space="0" w:color="auto"/>
            </w:tcBorders>
          </w:tcPr>
          <w:p w:rsidR="00E943E3" w:rsidRPr="00E943E3" w:rsidRDefault="00E943E3" w:rsidP="00E943E3">
            <w:pPr>
              <w:rPr>
                <w:rFonts w:ascii="Tahoma" w:eastAsia="Times New Roman" w:hAnsi="Tahoma" w:cs="Tahoma"/>
                <w:sz w:val="20"/>
                <w:szCs w:val="20"/>
                <w:lang w:val="en-US"/>
              </w:rPr>
            </w:pPr>
          </w:p>
        </w:tc>
      </w:tr>
      <w:tr w:rsidR="00E943E3" w:rsidRPr="00E943E3" w:rsidTr="00AA60C5">
        <w:trPr>
          <w:trHeight w:val="1002"/>
        </w:trPr>
        <w:tc>
          <w:tcPr>
            <w:tcW w:w="3085" w:type="dxa"/>
            <w:gridSpan w:val="2"/>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Site Initiation  Date :</w:t>
            </w:r>
          </w:p>
        </w:tc>
        <w:tc>
          <w:tcPr>
            <w:tcW w:w="2097" w:type="dxa"/>
          </w:tcPr>
          <w:p w:rsidR="00E943E3" w:rsidRPr="00E943E3" w:rsidRDefault="00E943E3" w:rsidP="00E943E3">
            <w:pPr>
              <w:rPr>
                <w:rFonts w:ascii="Tahoma" w:eastAsia="Times New Roman" w:hAnsi="Tahoma" w:cs="Tahoma"/>
                <w:sz w:val="20"/>
                <w:szCs w:val="20"/>
                <w:lang w:val="en-US"/>
              </w:rPr>
            </w:pPr>
          </w:p>
        </w:tc>
        <w:tc>
          <w:tcPr>
            <w:tcW w:w="2460" w:type="dxa"/>
            <w:gridSpan w:val="3"/>
            <w:shd w:val="clear" w:color="auto" w:fill="0091C9"/>
          </w:tcPr>
          <w:p w:rsidR="00E943E3" w:rsidRPr="00E943E3" w:rsidRDefault="00E943E3" w:rsidP="00E943E3">
            <w:pPr>
              <w:rPr>
                <w:rFonts w:ascii="Tahoma" w:eastAsia="Times New Roman" w:hAnsi="Tahoma" w:cs="Tahoma"/>
                <w:sz w:val="18"/>
                <w:szCs w:val="18"/>
                <w:lang w:val="en-US"/>
              </w:rPr>
            </w:pPr>
            <w:r w:rsidRPr="00E943E3">
              <w:rPr>
                <w:rFonts w:ascii="Tahoma" w:eastAsia="Times New Roman" w:hAnsi="Tahoma" w:cs="Tahoma"/>
                <w:b/>
                <w:sz w:val="20"/>
                <w:szCs w:val="20"/>
                <w:lang w:val="en-US"/>
              </w:rPr>
              <w:t>Site Activation Date :</w:t>
            </w:r>
          </w:p>
        </w:tc>
        <w:tc>
          <w:tcPr>
            <w:tcW w:w="2638" w:type="dxa"/>
            <w:shd w:val="clear" w:color="auto" w:fill="auto"/>
          </w:tcPr>
          <w:p w:rsidR="00E943E3" w:rsidRPr="00E943E3" w:rsidRDefault="00E943E3" w:rsidP="00E943E3">
            <w:pPr>
              <w:rPr>
                <w:rFonts w:ascii="Tahoma" w:eastAsia="Times New Roman" w:hAnsi="Tahoma" w:cs="Tahoma"/>
                <w:sz w:val="18"/>
                <w:szCs w:val="18"/>
                <w:lang w:val="en-US"/>
              </w:rPr>
            </w:pPr>
          </w:p>
        </w:tc>
      </w:tr>
      <w:tr w:rsidR="00E943E3" w:rsidRPr="00E943E3" w:rsidTr="00AA60C5">
        <w:trPr>
          <w:trHeight w:val="332"/>
        </w:trPr>
        <w:tc>
          <w:tcPr>
            <w:tcW w:w="10280" w:type="dxa"/>
            <w:gridSpan w:val="7"/>
            <w:tcBorders>
              <w:top w:val="single" w:sz="6" w:space="0" w:color="auto"/>
              <w:left w:val="nil"/>
              <w:bottom w:val="single" w:sz="4" w:space="0" w:color="auto"/>
              <w:right w:val="nil"/>
            </w:tcBorders>
            <w:shd w:val="clear" w:color="auto" w:fill="auto"/>
            <w:vAlign w:val="center"/>
          </w:tcPr>
          <w:p w:rsidR="00E943E3" w:rsidRPr="00E943E3" w:rsidRDefault="00E943E3" w:rsidP="00E943E3">
            <w:pPr>
              <w:rPr>
                <w:rFonts w:ascii="Tahoma" w:eastAsia="Times New Roman" w:hAnsi="Tahoma" w:cs="Tahoma"/>
                <w:b/>
                <w:sz w:val="20"/>
                <w:szCs w:val="22"/>
                <w:lang w:val="en-US"/>
              </w:rPr>
            </w:pPr>
          </w:p>
          <w:p w:rsidR="00E943E3" w:rsidRPr="00E943E3" w:rsidRDefault="00E943E3" w:rsidP="00E943E3">
            <w:pPr>
              <w:rPr>
                <w:rFonts w:ascii="Tahoma" w:eastAsia="Times New Roman" w:hAnsi="Tahoma" w:cs="Tahoma"/>
                <w:b/>
                <w:sz w:val="20"/>
                <w:szCs w:val="22"/>
                <w:lang w:val="en-US"/>
              </w:rPr>
            </w:pPr>
            <w:r w:rsidRPr="00E943E3">
              <w:rPr>
                <w:rFonts w:ascii="Tahoma" w:eastAsia="Times New Roman" w:hAnsi="Tahoma" w:cs="Tahoma"/>
                <w:b/>
                <w:sz w:val="20"/>
                <w:szCs w:val="22"/>
                <w:lang w:val="en-US"/>
              </w:rPr>
              <w:t xml:space="preserve">All essential documents must be filed in the ISF.  If essential documents are located outside of the ISF during the trial please file note their location in the relevant section of the ISF for audit trail purposes.  At the end of trial (prior to archive) the ISF must be reconciled and complete.  </w:t>
            </w:r>
          </w:p>
          <w:p w:rsidR="00E943E3" w:rsidRPr="00E943E3" w:rsidRDefault="00E943E3" w:rsidP="00E943E3">
            <w:pPr>
              <w:jc w:val="center"/>
              <w:rPr>
                <w:rFonts w:ascii="Tahoma" w:eastAsia="Times New Roman" w:hAnsi="Tahoma" w:cs="Tahoma"/>
                <w:b/>
                <w:sz w:val="20"/>
                <w:szCs w:val="22"/>
                <w:lang w:val="en-US"/>
              </w:rPr>
            </w:pPr>
          </w:p>
        </w:tc>
      </w:tr>
      <w:tr w:rsidR="00E943E3" w:rsidRPr="00E943E3" w:rsidTr="00AA60C5">
        <w:tc>
          <w:tcPr>
            <w:tcW w:w="714" w:type="dxa"/>
            <w:shd w:val="clear" w:color="auto" w:fill="0091C9"/>
            <w:vAlign w:val="center"/>
          </w:tcPr>
          <w:p w:rsidR="00E943E3" w:rsidRPr="00E943E3" w:rsidRDefault="00E943E3" w:rsidP="00E943E3">
            <w:pPr>
              <w:numPr>
                <w:ilvl w:val="0"/>
                <w:numId w:val="17"/>
              </w:numPr>
              <w:rPr>
                <w:rFonts w:ascii="Tahoma" w:eastAsia="Times New Roman" w:hAnsi="Tahoma" w:cs="Tahoma"/>
                <w:b/>
                <w:sz w:val="20"/>
                <w:szCs w:val="22"/>
                <w:lang w:val="en-US"/>
              </w:rPr>
            </w:pPr>
          </w:p>
        </w:tc>
        <w:tc>
          <w:tcPr>
            <w:tcW w:w="5597" w:type="dxa"/>
            <w:gridSpan w:val="3"/>
            <w:shd w:val="clear" w:color="auto" w:fill="0091C9"/>
          </w:tcPr>
          <w:p w:rsidR="00E943E3" w:rsidRPr="00E943E3" w:rsidRDefault="00E943E3" w:rsidP="00E943E3">
            <w:pPr>
              <w:rPr>
                <w:rFonts w:ascii="Tahoma" w:eastAsia="Times New Roman" w:hAnsi="Tahoma" w:cs="Tahoma"/>
                <w:b/>
                <w:sz w:val="20"/>
                <w:szCs w:val="22"/>
                <w:lang w:val="en-US"/>
              </w:rPr>
            </w:pPr>
            <w:r w:rsidRPr="00E943E3">
              <w:rPr>
                <w:rFonts w:ascii="Tahoma" w:eastAsia="Times New Roman" w:hAnsi="Tahoma" w:cs="Tahoma"/>
                <w:b/>
                <w:sz w:val="20"/>
                <w:szCs w:val="22"/>
                <w:lang w:val="en-US"/>
              </w:rPr>
              <w:t>Trial &amp; Site Contacts</w:t>
            </w:r>
          </w:p>
        </w:tc>
        <w:tc>
          <w:tcPr>
            <w:tcW w:w="707" w:type="dxa"/>
            <w:shd w:val="clear" w:color="auto" w:fill="0091C9"/>
          </w:tcPr>
          <w:p w:rsidR="00E943E3" w:rsidRPr="00E943E3" w:rsidRDefault="00E943E3" w:rsidP="00E943E3">
            <w:pPr>
              <w:rPr>
                <w:rFonts w:ascii="Tahoma" w:eastAsia="Times New Roman" w:hAnsi="Tahoma" w:cs="Tahoma"/>
                <w:b/>
                <w:sz w:val="20"/>
                <w:szCs w:val="22"/>
                <w:lang w:val="en-US"/>
              </w:rPr>
            </w:pPr>
            <w:r w:rsidRPr="00E943E3">
              <w:rPr>
                <w:rFonts w:ascii="Tahoma" w:eastAsia="Times New Roman" w:hAnsi="Tahoma" w:cs="Tahoma"/>
                <w:b/>
                <w:sz w:val="20"/>
                <w:szCs w:val="22"/>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2"/>
                <w:lang w:val="en-US"/>
              </w:rPr>
            </w:pPr>
            <w:r w:rsidRPr="00E943E3">
              <w:rPr>
                <w:rFonts w:ascii="Tahoma" w:eastAsia="Times New Roman" w:hAnsi="Tahoma" w:cs="Tahoma"/>
                <w:b/>
                <w:sz w:val="20"/>
                <w:szCs w:val="22"/>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2"/>
                <w:lang w:val="en-US"/>
              </w:rPr>
            </w:pPr>
            <w:r w:rsidRPr="00E943E3">
              <w:rPr>
                <w:rFonts w:ascii="Tahoma" w:eastAsia="Times New Roman" w:hAnsi="Tahoma" w:cs="Tahoma"/>
                <w:b/>
                <w:sz w:val="20"/>
                <w:szCs w:val="22"/>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Site Contact Details </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rPr>
                <w:rFonts w:ascii="Tahoma" w:eastAsia="Times New Roman" w:hAnsi="Tahoma" w:cs="Tahoma"/>
                <w:b/>
                <w:sz w:val="20"/>
                <w:szCs w:val="20"/>
                <w:lang w:val="en-US"/>
              </w:rPr>
            </w:pPr>
          </w:p>
        </w:tc>
        <w:tc>
          <w:tcPr>
            <w:tcW w:w="2638" w:type="dxa"/>
          </w:tcPr>
          <w:p w:rsidR="00E943E3" w:rsidRPr="00E943E3" w:rsidRDefault="00E943E3" w:rsidP="00E943E3">
            <w:pP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Trial Contact Sheet  </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rPr>
                <w:rFonts w:ascii="Tahoma" w:eastAsia="Times New Roman" w:hAnsi="Tahoma" w:cs="Tahoma"/>
                <w:b/>
                <w:sz w:val="20"/>
                <w:szCs w:val="20"/>
                <w:lang w:val="en-US"/>
              </w:rPr>
            </w:pPr>
          </w:p>
        </w:tc>
        <w:tc>
          <w:tcPr>
            <w:tcW w:w="2638" w:type="dxa"/>
          </w:tcPr>
          <w:p w:rsidR="00E943E3" w:rsidRPr="00E943E3" w:rsidRDefault="00E943E3" w:rsidP="00E943E3">
            <w:pP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Superseded Versions </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rPr>
                <w:rFonts w:ascii="Tahoma" w:eastAsia="Times New Roman" w:hAnsi="Tahoma" w:cs="Tahoma"/>
                <w:b/>
                <w:sz w:val="20"/>
                <w:szCs w:val="20"/>
                <w:lang w:val="en-US"/>
              </w:rPr>
            </w:pPr>
          </w:p>
        </w:tc>
        <w:tc>
          <w:tcPr>
            <w:tcW w:w="2638" w:type="dxa"/>
          </w:tcPr>
          <w:p w:rsidR="00E943E3" w:rsidRPr="00E943E3" w:rsidRDefault="00E943E3" w:rsidP="00E943E3">
            <w:pPr>
              <w:rPr>
                <w:rFonts w:ascii="Tahoma" w:eastAsia="Times New Roman" w:hAnsi="Tahoma" w:cs="Tahoma"/>
                <w:b/>
                <w:sz w:val="20"/>
                <w:szCs w:val="20"/>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b/>
                <w:sz w:val="20"/>
                <w:szCs w:val="20"/>
                <w:lang w:val="en-US"/>
              </w:rPr>
            </w:pP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Protocol</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w:t>
            </w:r>
          </w:p>
        </w:tc>
        <w:tc>
          <w:tcPr>
            <w:tcW w:w="5597" w:type="dxa"/>
            <w:gridSpan w:val="3"/>
            <w:vAlign w:val="center"/>
          </w:tcPr>
          <w:p w:rsidR="00E943E3" w:rsidRPr="00E943E3" w:rsidRDefault="00E943E3" w:rsidP="00E943E3">
            <w:pPr>
              <w:rPr>
                <w:rFonts w:ascii="Tahoma" w:eastAsia="Times New Roman" w:hAnsi="Tahoma" w:cs="Tahoma"/>
                <w:b/>
                <w:color w:val="FF0000"/>
                <w:sz w:val="20"/>
                <w:szCs w:val="20"/>
                <w:lang w:val="en-US"/>
              </w:rPr>
            </w:pPr>
            <w:r w:rsidRPr="00E943E3">
              <w:rPr>
                <w:rFonts w:ascii="Tahoma" w:eastAsia="Times New Roman" w:hAnsi="Tahoma" w:cs="Tahoma"/>
                <w:sz w:val="20"/>
                <w:szCs w:val="20"/>
                <w:lang w:val="en-US"/>
              </w:rPr>
              <w:t xml:space="preserve">Current Approved Protocol </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Protocol Signature Approval Page-signed and dated for all implemented versions of the protocol </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2.3</w:t>
            </w:r>
          </w:p>
        </w:tc>
        <w:tc>
          <w:tcPr>
            <w:tcW w:w="5597" w:type="dxa"/>
            <w:gridSpan w:val="3"/>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sz w:val="20"/>
                <w:szCs w:val="20"/>
                <w:lang w:val="en-US"/>
              </w:rPr>
              <w:t xml:space="preserve">Superseded Protocols </w:t>
            </w:r>
            <w:r w:rsidRPr="00E943E3">
              <w:rPr>
                <w:rFonts w:ascii="Tahoma" w:eastAsia="Times New Roman" w:hAnsi="Tahoma" w:cs="Tahoma"/>
                <w:sz w:val="16"/>
                <w:szCs w:val="16"/>
                <w:lang w:val="en-US"/>
              </w:rPr>
              <w:t>(Refer to amendment log 8.1).</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Log of Protocol Deviations </w:t>
            </w:r>
            <w:r w:rsidRPr="00E943E3">
              <w:rPr>
                <w:rFonts w:ascii="Tahoma" w:eastAsia="Times New Roman" w:hAnsi="Tahoma" w:cs="Tahoma"/>
                <w:sz w:val="16"/>
                <w:szCs w:val="16"/>
                <w:lang w:val="en-US"/>
              </w:rPr>
              <w:t>(at site)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2.5</w:t>
            </w:r>
          </w:p>
        </w:tc>
        <w:tc>
          <w:tcPr>
            <w:tcW w:w="5597" w:type="dxa"/>
            <w:gridSpan w:val="3"/>
            <w:vAlign w:val="center"/>
          </w:tcPr>
          <w:p w:rsidR="00E943E3" w:rsidRPr="00E943E3" w:rsidRDefault="00E943E3" w:rsidP="00E943E3">
            <w:pPr>
              <w:spacing w:after="120"/>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lang w:val="en-US"/>
              </w:rPr>
            </w:pPr>
          </w:p>
        </w:tc>
        <w:tc>
          <w:tcPr>
            <w:tcW w:w="5597" w:type="dxa"/>
            <w:gridSpan w:val="3"/>
            <w:shd w:val="clear" w:color="auto" w:fill="0091C9"/>
          </w:tcPr>
          <w:p w:rsidR="00E943E3" w:rsidRPr="00E943E3" w:rsidRDefault="00E943E3" w:rsidP="00E943E3">
            <w:pPr>
              <w:rPr>
                <w:rFonts w:ascii="Tahoma" w:eastAsia="Times New Roman" w:hAnsi="Tahoma" w:cs="Tahoma"/>
                <w:lang w:val="en-US"/>
              </w:rPr>
            </w:pPr>
            <w:r w:rsidRPr="00E943E3">
              <w:rPr>
                <w:rFonts w:ascii="Tahoma" w:eastAsia="Times New Roman" w:hAnsi="Tahoma" w:cs="Tahoma"/>
                <w:b/>
                <w:sz w:val="20"/>
                <w:szCs w:val="20"/>
                <w:lang w:val="en-US"/>
              </w:rPr>
              <w:t>Approved PIS, Consent &amp; GP Letters</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3.1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Current Approved Patient Information Sheet (PIS) on Headed Paper</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sz w:val="20"/>
                <w:szCs w:val="20"/>
                <w:lang w:val="en-US"/>
              </w:rPr>
            </w:pPr>
          </w:p>
        </w:tc>
        <w:tc>
          <w:tcPr>
            <w:tcW w:w="2638" w:type="dxa"/>
            <w:vAlign w:val="center"/>
          </w:tcPr>
          <w:p w:rsidR="00E943E3" w:rsidRPr="00E943E3" w:rsidRDefault="00E943E3" w:rsidP="00E943E3">
            <w:pPr>
              <w:jc w:val="center"/>
              <w:rPr>
                <w:rFonts w:ascii="Tahoma" w:eastAsia="Times New Roman" w:hAnsi="Tahoma" w:cs="Tahoma"/>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3.2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Current Approved Informed Consent Form (ICF) on Headed Paper</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sz w:val="20"/>
                <w:szCs w:val="20"/>
                <w:lang w:val="en-US"/>
              </w:rPr>
            </w:pPr>
          </w:p>
        </w:tc>
        <w:tc>
          <w:tcPr>
            <w:tcW w:w="2638" w:type="dxa"/>
            <w:vAlign w:val="center"/>
          </w:tcPr>
          <w:p w:rsidR="00E943E3" w:rsidRPr="00E943E3" w:rsidRDefault="00E943E3" w:rsidP="00E943E3">
            <w:pPr>
              <w:jc w:val="center"/>
              <w:rPr>
                <w:rFonts w:ascii="Tahoma" w:eastAsia="Times New Roman" w:hAnsi="Tahoma" w:cs="Tahoma"/>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3.3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Current Approved GP Letter </w:t>
            </w:r>
            <w:r w:rsidRPr="00E943E3">
              <w:rPr>
                <w:rFonts w:ascii="Tahoma" w:eastAsia="Times New Roman" w:hAnsi="Tahoma" w:cs="Tahoma"/>
                <w:sz w:val="16"/>
                <w:szCs w:val="16"/>
                <w:lang w:val="en-US"/>
              </w:rPr>
              <w:t>(if applicable)</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sz w:val="20"/>
                <w:szCs w:val="20"/>
                <w:lang w:val="en-US"/>
              </w:rPr>
            </w:pPr>
          </w:p>
        </w:tc>
        <w:tc>
          <w:tcPr>
            <w:tcW w:w="2638" w:type="dxa"/>
            <w:vAlign w:val="center"/>
          </w:tcPr>
          <w:p w:rsidR="00E943E3" w:rsidRPr="00E943E3" w:rsidRDefault="00E943E3" w:rsidP="00E943E3">
            <w:pPr>
              <w:jc w:val="center"/>
              <w:rPr>
                <w:rFonts w:ascii="Tahoma" w:eastAsia="Times New Roman" w:hAnsi="Tahoma" w:cs="Tahoma"/>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3.4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All (local) Superseded PIS,ICF and GP letters </w:t>
            </w:r>
            <w:r w:rsidRPr="00E943E3">
              <w:rPr>
                <w:rFonts w:ascii="Tahoma" w:eastAsia="Times New Roman" w:hAnsi="Tahoma" w:cs="Tahoma"/>
                <w:sz w:val="16"/>
                <w:szCs w:val="16"/>
                <w:lang w:val="en-US"/>
              </w:rPr>
              <w:t>(as they appear on amendment log 8.1)</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sz w:val="20"/>
                <w:szCs w:val="20"/>
                <w:lang w:val="en-US"/>
              </w:rPr>
            </w:pPr>
          </w:p>
        </w:tc>
        <w:tc>
          <w:tcPr>
            <w:tcW w:w="2638" w:type="dxa"/>
            <w:vAlign w:val="center"/>
          </w:tcPr>
          <w:p w:rsidR="00E943E3" w:rsidRPr="00E943E3" w:rsidRDefault="00E943E3" w:rsidP="00E943E3">
            <w:pPr>
              <w:jc w:val="center"/>
              <w:rPr>
                <w:rFonts w:ascii="Tahoma" w:eastAsia="Times New Roman" w:hAnsi="Tahoma" w:cs="Tahoma"/>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3.5</w:t>
            </w:r>
          </w:p>
        </w:tc>
        <w:tc>
          <w:tcPr>
            <w:tcW w:w="5597" w:type="dxa"/>
            <w:gridSpan w:val="3"/>
            <w:vAlign w:val="center"/>
          </w:tcPr>
          <w:p w:rsidR="00E943E3" w:rsidRPr="00E943E3" w:rsidRDefault="00E943E3" w:rsidP="00E943E3">
            <w:pPr>
              <w:spacing w:after="120"/>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sz w:val="20"/>
                <w:szCs w:val="20"/>
                <w:lang w:val="en-US"/>
              </w:rPr>
            </w:pPr>
          </w:p>
        </w:tc>
        <w:tc>
          <w:tcPr>
            <w:tcW w:w="2638" w:type="dxa"/>
            <w:vAlign w:val="center"/>
          </w:tcPr>
          <w:p w:rsidR="00E943E3" w:rsidRPr="00E943E3" w:rsidRDefault="00E943E3" w:rsidP="00E943E3">
            <w:pPr>
              <w:jc w:val="center"/>
              <w:rPr>
                <w:rFonts w:ascii="Tahoma" w:eastAsia="Times New Roman" w:hAnsi="Tahoma" w:cs="Tahoma"/>
                <w:sz w:val="20"/>
                <w:szCs w:val="20"/>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lang w:val="en-US"/>
              </w:rPr>
            </w:pPr>
          </w:p>
        </w:tc>
        <w:tc>
          <w:tcPr>
            <w:tcW w:w="5597" w:type="dxa"/>
            <w:gridSpan w:val="3"/>
            <w:shd w:val="clear" w:color="auto" w:fill="0091C9"/>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b/>
                <w:sz w:val="20"/>
                <w:szCs w:val="20"/>
                <w:lang w:val="en-US"/>
              </w:rPr>
              <w:t xml:space="preserve">Initial REC Application &amp; Approval </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Borders>
              <w:top w:val="single" w:sz="6" w:space="0" w:color="auto"/>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4.1</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REC Favorable Opinion Letter </w:t>
            </w:r>
            <w:r w:rsidRPr="00E943E3">
              <w:rPr>
                <w:rFonts w:ascii="Tahoma" w:eastAsia="Times New Roman" w:hAnsi="Tahoma" w:cs="Tahoma"/>
                <w:sz w:val="16"/>
                <w:szCs w:val="16"/>
                <w:lang w:val="en-US"/>
              </w:rPr>
              <w:t>(including REC composition)</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4.2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Response to conditions of approval </w:t>
            </w:r>
            <w:r w:rsidRPr="00E943E3">
              <w:rPr>
                <w:rFonts w:ascii="Tahoma" w:eastAsia="Times New Roman" w:hAnsi="Tahoma" w:cs="Tahoma"/>
                <w:sz w:val="16"/>
                <w:szCs w:val="16"/>
                <w:lang w:val="en-US"/>
              </w:rPr>
              <w:t>(if applicable)</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4.3</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Provisional REC approval </w:t>
            </w:r>
            <w:r w:rsidRPr="00E943E3">
              <w:rPr>
                <w:rFonts w:ascii="Tahoma" w:eastAsia="Times New Roman" w:hAnsi="Tahoma" w:cs="Tahoma"/>
                <w:sz w:val="16"/>
                <w:szCs w:val="16"/>
                <w:lang w:val="en-US"/>
              </w:rPr>
              <w:t>(if applicable)</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4.4</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Validation letter </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4.5</w:t>
            </w:r>
          </w:p>
        </w:tc>
        <w:tc>
          <w:tcPr>
            <w:tcW w:w="5597" w:type="dxa"/>
            <w:gridSpan w:val="3"/>
            <w:tcBorders>
              <w:lef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REC Application </w:t>
            </w:r>
            <w:r w:rsidRPr="00E943E3">
              <w:rPr>
                <w:rFonts w:ascii="Tahoma" w:eastAsia="Times New Roman" w:hAnsi="Tahoma" w:cs="Tahoma"/>
                <w:sz w:val="16"/>
                <w:szCs w:val="16"/>
                <w:lang w:val="en-US"/>
              </w:rPr>
              <w:t>(complete with cover letter, checklist and documents)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4.6</w:t>
            </w:r>
          </w:p>
        </w:tc>
        <w:tc>
          <w:tcPr>
            <w:tcW w:w="5597" w:type="dxa"/>
            <w:gridSpan w:val="3"/>
            <w:vAlign w:val="center"/>
          </w:tcPr>
          <w:p w:rsidR="00E943E3" w:rsidRPr="00E943E3" w:rsidRDefault="00E943E3" w:rsidP="00E943E3">
            <w:pPr>
              <w:spacing w:after="120"/>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b/>
                <w:sz w:val="20"/>
                <w:szCs w:val="20"/>
                <w:lang w:val="en-US"/>
              </w:rPr>
            </w:pPr>
          </w:p>
        </w:tc>
        <w:tc>
          <w:tcPr>
            <w:tcW w:w="5597" w:type="dxa"/>
            <w:gridSpan w:val="3"/>
            <w:shd w:val="clear" w:color="auto" w:fill="0091C9"/>
            <w:vAlign w:val="center"/>
          </w:tcPr>
          <w:p w:rsidR="00E943E3" w:rsidRPr="00E943E3" w:rsidRDefault="00E943E3" w:rsidP="00E943E3">
            <w:pPr>
              <w:rPr>
                <w:rFonts w:ascii="Tahoma" w:eastAsia="Times New Roman" w:hAnsi="Tahoma" w:cs="Tahoma"/>
                <w:lang w:val="en-US"/>
              </w:rPr>
            </w:pPr>
            <w:r w:rsidRPr="00E943E3">
              <w:rPr>
                <w:rFonts w:ascii="Tahoma" w:eastAsia="Times New Roman" w:hAnsi="Tahoma" w:cs="Tahoma"/>
                <w:b/>
                <w:sz w:val="20"/>
                <w:szCs w:val="20"/>
                <w:lang w:val="en-US"/>
              </w:rPr>
              <w:t>Initial CTA Application &amp; Approval (MHRA)</w:t>
            </w:r>
          </w:p>
        </w:tc>
        <w:tc>
          <w:tcPr>
            <w:tcW w:w="707"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vAlign w:val="center"/>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Borders>
              <w:top w:val="single" w:sz="6" w:space="0" w:color="auto"/>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5.1</w:t>
            </w:r>
          </w:p>
        </w:tc>
        <w:tc>
          <w:tcPr>
            <w:tcW w:w="5597" w:type="dxa"/>
            <w:gridSpan w:val="3"/>
            <w:tcBorders>
              <w:top w:val="single" w:sz="6" w:space="0" w:color="auto"/>
              <w:left w:val="single" w:sz="6" w:space="0" w:color="auto"/>
              <w:bottom w:val="single" w:sz="6"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Notice of Acceptance Letter </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rPr>
                <w:rFonts w:ascii="Tahoma" w:eastAsia="Times New Roman" w:hAnsi="Tahoma" w:cs="Tahoma"/>
                <w:sz w:val="16"/>
                <w:szCs w:val="16"/>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5.2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Response to MHRA remarks </w:t>
            </w:r>
            <w:r w:rsidRPr="00E943E3">
              <w:rPr>
                <w:rFonts w:ascii="Tahoma" w:eastAsia="Times New Roman" w:hAnsi="Tahoma" w:cs="Tahoma"/>
                <w:sz w:val="16"/>
                <w:szCs w:val="16"/>
                <w:lang w:val="en-US"/>
              </w:rPr>
              <w:t>(if applicable)</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5.3</w:t>
            </w:r>
          </w:p>
        </w:tc>
        <w:tc>
          <w:tcPr>
            <w:tcW w:w="5597" w:type="dxa"/>
            <w:gridSpan w:val="3"/>
            <w:tcBorders>
              <w:lef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Notice of Non-acceptance Letter and response (s)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lastRenderedPageBreak/>
              <w:t>5.4</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MHRA Acknowledgement Letter</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5.5</w:t>
            </w:r>
          </w:p>
        </w:tc>
        <w:tc>
          <w:tcPr>
            <w:tcW w:w="5597" w:type="dxa"/>
            <w:gridSpan w:val="3"/>
            <w:tcBorders>
              <w:lef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CTA application </w:t>
            </w:r>
            <w:r w:rsidRPr="00E943E3">
              <w:rPr>
                <w:rFonts w:ascii="Tahoma" w:eastAsia="Times New Roman" w:hAnsi="Tahoma" w:cs="Tahoma"/>
                <w:sz w:val="16"/>
                <w:szCs w:val="16"/>
                <w:lang w:val="en-US"/>
              </w:rPr>
              <w:t>(complete with cover letter and all submitted documents and original signatures)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5.6</w:t>
            </w:r>
          </w:p>
        </w:tc>
        <w:tc>
          <w:tcPr>
            <w:tcW w:w="5597" w:type="dxa"/>
            <w:gridSpan w:val="3"/>
            <w:vAlign w:val="center"/>
          </w:tcPr>
          <w:p w:rsidR="00E943E3" w:rsidRPr="00E943E3" w:rsidRDefault="00E943E3" w:rsidP="00E943E3">
            <w:pPr>
              <w:spacing w:after="120"/>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b/>
                <w:sz w:val="20"/>
                <w:szCs w:val="20"/>
                <w:lang w:val="en-US"/>
              </w:rPr>
            </w:pPr>
          </w:p>
        </w:tc>
        <w:tc>
          <w:tcPr>
            <w:tcW w:w="5597" w:type="dxa"/>
            <w:gridSpan w:val="3"/>
            <w:shd w:val="clear" w:color="auto" w:fill="0091C9"/>
            <w:vAlign w:val="center"/>
          </w:tcPr>
          <w:p w:rsidR="00E943E3" w:rsidRPr="00E943E3" w:rsidRDefault="00E943E3" w:rsidP="00E943E3">
            <w:pPr>
              <w:rPr>
                <w:rFonts w:ascii="Tahoma" w:eastAsia="Times New Roman" w:hAnsi="Tahoma" w:cs="Tahoma"/>
                <w:lang w:val="en-US"/>
              </w:rPr>
            </w:pPr>
            <w:r w:rsidRPr="00E943E3">
              <w:rPr>
                <w:rFonts w:ascii="Tahoma" w:eastAsia="Times New Roman" w:hAnsi="Tahoma" w:cs="Tahoma"/>
                <w:b/>
                <w:sz w:val="20"/>
                <w:szCs w:val="20"/>
                <w:lang w:val="en-US"/>
              </w:rPr>
              <w:t xml:space="preserve">Other Initial Submissions  &amp; Approvals </w:t>
            </w:r>
          </w:p>
        </w:tc>
        <w:tc>
          <w:tcPr>
            <w:tcW w:w="707"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vAlign w:val="center"/>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6.1</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Other Submissions &amp; Approvals </w:t>
            </w:r>
            <w:r w:rsidRPr="00E943E3">
              <w:rPr>
                <w:rFonts w:ascii="Tahoma" w:eastAsia="Times New Roman" w:hAnsi="Tahoma" w:cs="Tahoma"/>
                <w:sz w:val="16"/>
                <w:szCs w:val="16"/>
                <w:lang w:val="en-US"/>
              </w:rPr>
              <w:t>(as relevant)</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6.2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rPr>
          <w:trHeight w:val="321"/>
        </w:trPr>
        <w:tc>
          <w:tcPr>
            <w:tcW w:w="714" w:type="dxa"/>
            <w:shd w:val="clear" w:color="auto" w:fill="0091C9"/>
          </w:tcPr>
          <w:p w:rsidR="00E943E3" w:rsidRPr="00E943E3" w:rsidRDefault="00E943E3" w:rsidP="00E943E3">
            <w:pPr>
              <w:numPr>
                <w:ilvl w:val="0"/>
                <w:numId w:val="17"/>
              </w:numPr>
              <w:rPr>
                <w:rFonts w:ascii="Tahoma" w:eastAsia="Times New Roman" w:hAnsi="Tahoma" w:cs="Tahoma"/>
                <w:sz w:val="20"/>
                <w:szCs w:val="20"/>
                <w:lang w:val="en-US"/>
              </w:rPr>
            </w:pP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Site Selection, Set-Up &amp; Activation</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rPr>
          <w:trHeight w:val="321"/>
        </w:trPr>
        <w:tc>
          <w:tcPr>
            <w:tcW w:w="714" w:type="dxa"/>
            <w:shd w:val="clear" w:color="auto" w:fill="auto"/>
          </w:tcPr>
          <w:p w:rsidR="00E943E3" w:rsidRPr="00E943E3" w:rsidRDefault="00E943E3" w:rsidP="00E943E3">
            <w:pPr>
              <w:jc w:val="both"/>
              <w:rPr>
                <w:rFonts w:ascii="Tahoma" w:eastAsia="Times New Roman" w:hAnsi="Tahoma" w:cs="Tahoma"/>
                <w:sz w:val="20"/>
                <w:szCs w:val="20"/>
                <w:lang w:val="en-US"/>
              </w:rPr>
            </w:pPr>
            <w:r w:rsidRPr="00E943E3">
              <w:rPr>
                <w:rFonts w:ascii="Tahoma" w:eastAsia="Times New Roman" w:hAnsi="Tahoma" w:cs="Tahoma"/>
                <w:sz w:val="20"/>
                <w:szCs w:val="20"/>
                <w:lang w:val="en-US"/>
              </w:rPr>
              <w:t>7.1</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Site Activation Notice</w:t>
            </w:r>
          </w:p>
        </w:tc>
        <w:tc>
          <w:tcPr>
            <w:tcW w:w="707" w:type="dxa"/>
            <w:shd w:val="clear" w:color="auto" w:fill="auto"/>
          </w:tcPr>
          <w:p w:rsidR="00E943E3" w:rsidRPr="00E943E3" w:rsidRDefault="00E943E3" w:rsidP="00E943E3">
            <w:pPr>
              <w:rPr>
                <w:rFonts w:ascii="Tahoma" w:eastAsia="Times New Roman" w:hAnsi="Tahoma" w:cs="Tahoma"/>
                <w:b/>
                <w:sz w:val="20"/>
                <w:szCs w:val="20"/>
                <w:lang w:val="en-US"/>
              </w:rPr>
            </w:pPr>
          </w:p>
        </w:tc>
        <w:tc>
          <w:tcPr>
            <w:tcW w:w="62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2638" w:type="dxa"/>
            <w:shd w:val="clear" w:color="auto" w:fill="auto"/>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rPr>
          <w:trHeight w:val="321"/>
        </w:trPr>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7.2</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Host Site Approval</w:t>
            </w:r>
          </w:p>
        </w:tc>
        <w:tc>
          <w:tcPr>
            <w:tcW w:w="707" w:type="dxa"/>
            <w:shd w:val="clear" w:color="auto" w:fill="auto"/>
          </w:tcPr>
          <w:p w:rsidR="00E943E3" w:rsidRPr="00E943E3" w:rsidRDefault="00E943E3" w:rsidP="00E943E3">
            <w:pPr>
              <w:rPr>
                <w:rFonts w:ascii="Tahoma" w:eastAsia="Times New Roman" w:hAnsi="Tahoma" w:cs="Tahoma"/>
                <w:b/>
                <w:sz w:val="20"/>
                <w:szCs w:val="20"/>
                <w:lang w:val="en-US"/>
              </w:rPr>
            </w:pPr>
          </w:p>
        </w:tc>
        <w:tc>
          <w:tcPr>
            <w:tcW w:w="62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2638" w:type="dxa"/>
            <w:shd w:val="clear" w:color="auto" w:fill="auto"/>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rPr>
          <w:trHeight w:val="321"/>
        </w:trPr>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7.3</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List of referring PIC sites (if applicable)</w:t>
            </w:r>
          </w:p>
        </w:tc>
        <w:tc>
          <w:tcPr>
            <w:tcW w:w="707" w:type="dxa"/>
            <w:shd w:val="clear" w:color="auto" w:fill="auto"/>
          </w:tcPr>
          <w:p w:rsidR="00E943E3" w:rsidRPr="00E943E3" w:rsidRDefault="00E943E3" w:rsidP="00E943E3">
            <w:pPr>
              <w:rPr>
                <w:rFonts w:ascii="Tahoma" w:eastAsia="Times New Roman" w:hAnsi="Tahoma" w:cs="Tahoma"/>
                <w:b/>
                <w:sz w:val="20"/>
                <w:szCs w:val="20"/>
                <w:lang w:val="en-US"/>
              </w:rPr>
            </w:pPr>
          </w:p>
        </w:tc>
        <w:tc>
          <w:tcPr>
            <w:tcW w:w="62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2638" w:type="dxa"/>
            <w:shd w:val="clear" w:color="auto" w:fill="auto"/>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rPr>
          <w:trHeight w:val="321"/>
        </w:trPr>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7.4</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SSI Form (signed and dated)</w:t>
            </w:r>
          </w:p>
        </w:tc>
        <w:tc>
          <w:tcPr>
            <w:tcW w:w="707" w:type="dxa"/>
            <w:shd w:val="clear" w:color="auto" w:fill="auto"/>
          </w:tcPr>
          <w:p w:rsidR="00E943E3" w:rsidRPr="00E943E3" w:rsidRDefault="00E943E3" w:rsidP="00E943E3">
            <w:pPr>
              <w:rPr>
                <w:rFonts w:ascii="Tahoma" w:eastAsia="Times New Roman" w:hAnsi="Tahoma" w:cs="Tahoma"/>
                <w:b/>
                <w:sz w:val="20"/>
                <w:szCs w:val="20"/>
                <w:lang w:val="en-US"/>
              </w:rPr>
            </w:pPr>
          </w:p>
        </w:tc>
        <w:tc>
          <w:tcPr>
            <w:tcW w:w="62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2638" w:type="dxa"/>
            <w:shd w:val="clear" w:color="auto" w:fill="auto"/>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rPr>
          <w:trHeight w:val="321"/>
        </w:trPr>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7.5</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R&amp;D Application &amp; Correspondence </w:t>
            </w:r>
          </w:p>
        </w:tc>
        <w:tc>
          <w:tcPr>
            <w:tcW w:w="707" w:type="dxa"/>
            <w:shd w:val="clear" w:color="auto" w:fill="auto"/>
          </w:tcPr>
          <w:p w:rsidR="00E943E3" w:rsidRPr="00E943E3" w:rsidRDefault="00E943E3" w:rsidP="00E943E3">
            <w:pPr>
              <w:rPr>
                <w:rFonts w:ascii="Tahoma" w:eastAsia="Times New Roman" w:hAnsi="Tahoma" w:cs="Tahoma"/>
                <w:b/>
                <w:sz w:val="20"/>
                <w:szCs w:val="20"/>
                <w:lang w:val="en-US"/>
              </w:rPr>
            </w:pPr>
          </w:p>
        </w:tc>
        <w:tc>
          <w:tcPr>
            <w:tcW w:w="62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2638" w:type="dxa"/>
            <w:shd w:val="clear" w:color="auto" w:fill="auto"/>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rPr>
          <w:trHeight w:val="321"/>
        </w:trPr>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7.6</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Site Feasibility/Viability Forms – (as assessed prior to selection of site)</w:t>
            </w:r>
          </w:p>
        </w:tc>
        <w:tc>
          <w:tcPr>
            <w:tcW w:w="707" w:type="dxa"/>
            <w:shd w:val="clear" w:color="auto" w:fill="auto"/>
          </w:tcPr>
          <w:p w:rsidR="00E943E3" w:rsidRPr="00E943E3" w:rsidRDefault="00E943E3" w:rsidP="00E943E3">
            <w:pPr>
              <w:rPr>
                <w:rFonts w:ascii="Tahoma" w:eastAsia="Times New Roman" w:hAnsi="Tahoma" w:cs="Tahoma"/>
                <w:b/>
                <w:sz w:val="20"/>
                <w:szCs w:val="20"/>
                <w:lang w:val="en-US"/>
              </w:rPr>
            </w:pPr>
          </w:p>
        </w:tc>
        <w:tc>
          <w:tcPr>
            <w:tcW w:w="62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2638" w:type="dxa"/>
            <w:shd w:val="clear" w:color="auto" w:fill="auto"/>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rPr>
          <w:trHeight w:val="321"/>
        </w:trPr>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7.7</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r w:rsidRPr="00E943E3">
              <w:rPr>
                <w:rFonts w:ascii="Tahoma" w:eastAsia="Times New Roman" w:hAnsi="Tahoma" w:cs="Tahoma"/>
                <w:sz w:val="20"/>
                <w:szCs w:val="20"/>
                <w:lang w:val="en-US"/>
              </w:rPr>
              <w:tab/>
            </w:r>
            <w:r w:rsidRPr="00E943E3">
              <w:rPr>
                <w:rFonts w:ascii="Tahoma" w:eastAsia="Times New Roman" w:hAnsi="Tahoma" w:cs="Tahoma"/>
                <w:sz w:val="20"/>
                <w:szCs w:val="20"/>
                <w:lang w:val="en-US"/>
              </w:rPr>
              <w:tab/>
            </w:r>
          </w:p>
        </w:tc>
        <w:tc>
          <w:tcPr>
            <w:tcW w:w="707" w:type="dxa"/>
            <w:shd w:val="clear" w:color="auto" w:fill="auto"/>
          </w:tcPr>
          <w:p w:rsidR="00E943E3" w:rsidRPr="00E943E3" w:rsidRDefault="00E943E3" w:rsidP="00E943E3">
            <w:pPr>
              <w:rPr>
                <w:rFonts w:ascii="Tahoma" w:eastAsia="Times New Roman" w:hAnsi="Tahoma" w:cs="Tahoma"/>
                <w:b/>
                <w:sz w:val="20"/>
                <w:szCs w:val="20"/>
                <w:lang w:val="en-US"/>
              </w:rPr>
            </w:pPr>
          </w:p>
        </w:tc>
        <w:tc>
          <w:tcPr>
            <w:tcW w:w="62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2638" w:type="dxa"/>
            <w:shd w:val="clear" w:color="auto" w:fill="auto"/>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rPr>
          <w:trHeight w:val="321"/>
        </w:trPr>
        <w:tc>
          <w:tcPr>
            <w:tcW w:w="714" w:type="dxa"/>
            <w:shd w:val="clear" w:color="auto" w:fill="0091C9"/>
          </w:tcPr>
          <w:p w:rsidR="00E943E3" w:rsidRPr="00E943E3" w:rsidRDefault="00E943E3" w:rsidP="00E943E3">
            <w:pPr>
              <w:numPr>
                <w:ilvl w:val="0"/>
                <w:numId w:val="17"/>
              </w:numPr>
              <w:rPr>
                <w:rFonts w:ascii="Tahoma" w:eastAsia="Times New Roman" w:hAnsi="Tahoma" w:cs="Tahoma"/>
                <w:sz w:val="20"/>
                <w:szCs w:val="20"/>
                <w:lang w:val="en-US"/>
              </w:rPr>
            </w:pPr>
          </w:p>
        </w:tc>
        <w:tc>
          <w:tcPr>
            <w:tcW w:w="5597" w:type="dxa"/>
            <w:gridSpan w:val="3"/>
            <w:shd w:val="clear" w:color="auto" w:fill="0091C9"/>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b/>
                <w:sz w:val="20"/>
                <w:szCs w:val="20"/>
                <w:lang w:val="en-US"/>
              </w:rPr>
              <w:t>Amendments (section this per amendment using amendment code as relates to amendment log)</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8.1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Amendment Log </w:t>
            </w:r>
            <w:r w:rsidRPr="00E943E3">
              <w:rPr>
                <w:rFonts w:ascii="Tahoma" w:eastAsia="Times New Roman" w:hAnsi="Tahoma" w:cs="Tahoma"/>
                <w:sz w:val="16"/>
                <w:szCs w:val="16"/>
                <w:lang w:val="en-US"/>
              </w:rPr>
              <w:t>(reference all amendments substantial and non-substantial)</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8.2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Ethics approval letter</w:t>
            </w:r>
          </w:p>
        </w:tc>
        <w:tc>
          <w:tcPr>
            <w:tcW w:w="707" w:type="dxa"/>
          </w:tcPr>
          <w:p w:rsidR="00E943E3" w:rsidRPr="00E943E3" w:rsidRDefault="00E943E3" w:rsidP="00E943E3">
            <w:pPr>
              <w:jc w:val="center"/>
              <w:rPr>
                <w:rFonts w:ascii="Times New Roman" w:eastAsia="Times New Roman" w:hAnsi="Times New Roman"/>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8.3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MHRA approval letter</w:t>
            </w:r>
          </w:p>
        </w:tc>
        <w:tc>
          <w:tcPr>
            <w:tcW w:w="707" w:type="dxa"/>
          </w:tcPr>
          <w:p w:rsidR="00E943E3" w:rsidRPr="00E943E3" w:rsidRDefault="00E943E3" w:rsidP="00E943E3">
            <w:pPr>
              <w:jc w:val="center"/>
              <w:rPr>
                <w:rFonts w:ascii="Times New Roman" w:eastAsia="Times New Roman" w:hAnsi="Times New Roman"/>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8.4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CLRN/R&amp;D (host site) approval letter</w:t>
            </w:r>
          </w:p>
        </w:tc>
        <w:tc>
          <w:tcPr>
            <w:tcW w:w="707" w:type="dxa"/>
          </w:tcPr>
          <w:p w:rsidR="00E943E3" w:rsidRPr="00E943E3" w:rsidRDefault="00E943E3" w:rsidP="00E943E3">
            <w:pPr>
              <w:jc w:val="center"/>
              <w:rPr>
                <w:rFonts w:ascii="Times New Roman" w:eastAsia="Times New Roman" w:hAnsi="Times New Roman"/>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8.5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Amendment submission pack </w:t>
            </w:r>
            <w:r w:rsidRPr="00E943E3">
              <w:rPr>
                <w:rFonts w:ascii="Tahoma" w:eastAsia="Times New Roman" w:hAnsi="Tahoma" w:cs="Tahoma"/>
                <w:sz w:val="16"/>
                <w:szCs w:val="16"/>
                <w:lang w:val="en-US"/>
              </w:rPr>
              <w:t>(all supporting documents and cover letter for the amendment)</w:t>
            </w:r>
          </w:p>
        </w:tc>
        <w:tc>
          <w:tcPr>
            <w:tcW w:w="707" w:type="dxa"/>
          </w:tcPr>
          <w:p w:rsidR="00E943E3" w:rsidRPr="00E943E3" w:rsidRDefault="00E943E3" w:rsidP="00E943E3">
            <w:pPr>
              <w:jc w:val="center"/>
              <w:rPr>
                <w:rFonts w:ascii="Times New Roman" w:eastAsia="Times New Roman" w:hAnsi="Times New Roman"/>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8.6</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Related Correspondence </w:t>
            </w:r>
            <w:r w:rsidRPr="00E943E3">
              <w:rPr>
                <w:rFonts w:ascii="Tahoma" w:eastAsia="Times New Roman" w:hAnsi="Tahoma" w:cs="Tahoma"/>
                <w:sz w:val="16"/>
                <w:szCs w:val="16"/>
                <w:lang w:val="en-US"/>
              </w:rPr>
              <w:t>(per amendment)</w:t>
            </w:r>
          </w:p>
        </w:tc>
        <w:tc>
          <w:tcPr>
            <w:tcW w:w="707" w:type="dxa"/>
          </w:tcPr>
          <w:p w:rsidR="00E943E3" w:rsidRPr="00E943E3" w:rsidRDefault="00E943E3" w:rsidP="00E943E3">
            <w:pPr>
              <w:jc w:val="center"/>
              <w:rPr>
                <w:rFonts w:ascii="Times New Roman" w:eastAsia="Times New Roman" w:hAnsi="Times New Roman"/>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sz w:val="20"/>
                <w:szCs w:val="20"/>
                <w:lang w:val="en-US"/>
              </w:rPr>
            </w:pP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 xml:space="preserve">Investigational Medicinal Product (IMP). </w:t>
            </w:r>
          </w:p>
          <w:p w:rsidR="00E943E3" w:rsidRPr="00E943E3" w:rsidRDefault="00E943E3" w:rsidP="00E943E3">
            <w:pPr>
              <w:rPr>
                <w:rFonts w:ascii="Tahoma" w:eastAsia="Times New Roman" w:hAnsi="Tahoma" w:cs="Tahoma"/>
                <w:lang w:val="en-US"/>
              </w:rPr>
            </w:pPr>
            <w:r w:rsidRPr="00E943E3">
              <w:rPr>
                <w:rFonts w:ascii="Tahoma" w:eastAsia="Times New Roman" w:hAnsi="Tahoma" w:cs="Tahoma"/>
                <w:b/>
                <w:sz w:val="20"/>
                <w:szCs w:val="20"/>
                <w:lang w:val="en-US"/>
              </w:rPr>
              <w:t>File note as relevant for documents located in the Pharmacy Site File (PSF)</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Investigational Medicinal Product Dossier (IMPD) or simplified IMPD</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Investigator Brochure (IB)</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Summary of Product Characteristics (</w:t>
            </w:r>
            <w:proofErr w:type="spellStart"/>
            <w:r w:rsidRPr="00E943E3">
              <w:rPr>
                <w:rFonts w:ascii="Tahoma" w:eastAsia="Times New Roman" w:hAnsi="Tahoma" w:cs="Tahoma"/>
                <w:sz w:val="20"/>
                <w:szCs w:val="20"/>
                <w:lang w:val="en-US"/>
              </w:rPr>
              <w:t>SmPC</w:t>
            </w:r>
            <w:proofErr w:type="spellEnd"/>
            <w:r w:rsidRPr="00E943E3">
              <w:rPr>
                <w:rFonts w:ascii="Tahoma" w:eastAsia="Times New Roman" w:hAnsi="Tahoma" w:cs="Tahoma"/>
                <w:sz w:val="20"/>
                <w:szCs w:val="20"/>
                <w:lang w:val="en-US"/>
              </w:rPr>
              <w:t>/SPC)</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Previous Versions of above IMPD,IB, </w:t>
            </w:r>
            <w:proofErr w:type="spellStart"/>
            <w:r w:rsidRPr="00E943E3">
              <w:rPr>
                <w:rFonts w:ascii="Tahoma" w:eastAsia="Times New Roman" w:hAnsi="Tahoma" w:cs="Tahoma"/>
                <w:sz w:val="20"/>
                <w:szCs w:val="20"/>
                <w:lang w:val="en-US"/>
              </w:rPr>
              <w:t>SmPC</w:t>
            </w:r>
            <w:proofErr w:type="spellEnd"/>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IMP Label Template </w:t>
            </w:r>
            <w:r w:rsidRPr="00E943E3">
              <w:rPr>
                <w:rFonts w:ascii="Tahoma" w:eastAsia="Times New Roman" w:hAnsi="Tahoma" w:cs="Tahoma"/>
                <w:sz w:val="16"/>
                <w:szCs w:val="16"/>
                <w:lang w:val="en-US"/>
              </w:rPr>
              <w:t>(Sponsor authorized/MHRA approved)/</w:t>
            </w:r>
            <w:r w:rsidRPr="00E943E3">
              <w:rPr>
                <w:rFonts w:ascii="Tahoma" w:eastAsia="Times New Roman" w:hAnsi="Tahoma" w:cs="Tahoma"/>
                <w:sz w:val="20"/>
                <w:szCs w:val="20"/>
                <w:lang w:val="en-US"/>
              </w:rPr>
              <w:t>Label Exemption Details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9.6</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Certified QP release statement </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9.7</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Certificate of Analysis (CoA) </w:t>
            </w:r>
            <w:r w:rsidRPr="00E943E3">
              <w:rPr>
                <w:rFonts w:ascii="Tahoma" w:eastAsia="Times New Roman" w:hAnsi="Tahoma" w:cs="Tahoma"/>
                <w:sz w:val="16"/>
                <w:szCs w:val="16"/>
                <w:lang w:val="en-US"/>
              </w:rPr>
              <w:t>(if applicable)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9.8</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TSE Certificate </w:t>
            </w:r>
            <w:r w:rsidRPr="00E943E3">
              <w:rPr>
                <w:rFonts w:ascii="Tahoma" w:eastAsia="Times New Roman" w:hAnsi="Tahoma" w:cs="Tahoma"/>
                <w:sz w:val="16"/>
                <w:szCs w:val="16"/>
                <w:lang w:val="en-US"/>
              </w:rPr>
              <w:t>(if applicable)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9.9</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IMP Shipment Records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9.10</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Confirmation of IMP Delivery (Receipt Forms)</w:t>
            </w:r>
            <w:r w:rsidRPr="00E943E3">
              <w:rPr>
                <w:rFonts w:ascii="Tahoma" w:eastAsia="Times New Roman" w:hAnsi="Tahoma" w:cs="Tahoma"/>
                <w:sz w:val="20"/>
                <w:szCs w:val="20"/>
                <w:lang w:val="en-US"/>
              </w:rPr>
              <w:tab/>
            </w:r>
            <w:r w:rsidRPr="00E943E3">
              <w:rPr>
                <w:rFonts w:ascii="Tahoma" w:eastAsia="Times New Roman" w:hAnsi="Tahoma" w:cs="Tahoma"/>
                <w:sz w:val="20"/>
                <w:szCs w:val="20"/>
                <w:lang w:val="en-US"/>
              </w:rPr>
              <w:tab/>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IMP Management Procedures </w:t>
            </w:r>
            <w:r w:rsidRPr="00E943E3">
              <w:rPr>
                <w:rFonts w:ascii="Tahoma" w:eastAsia="Times New Roman" w:hAnsi="Tahoma" w:cs="Tahoma"/>
                <w:sz w:val="16"/>
                <w:szCs w:val="16"/>
                <w:lang w:val="en-US"/>
              </w:rPr>
              <w:t>(approved by sponsor pharmacy rep)</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Pharmacy Checklists/Agreements </w:t>
            </w:r>
            <w:r w:rsidRPr="00E943E3">
              <w:rPr>
                <w:rFonts w:ascii="Tahoma" w:eastAsia="Times New Roman" w:hAnsi="Tahoma" w:cs="Tahoma"/>
                <w:sz w:val="16"/>
                <w:szCs w:val="16"/>
                <w:lang w:val="en-US"/>
              </w:rPr>
              <w:t>(where relevant)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Template IMP Order/Transfer Forms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Completed IMP Order/Transfer Forms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Trial Prescription Template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9.16</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Completed Trial Prescriptions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9.17</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Temperature Log Template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9.18</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Temperature Logs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lastRenderedPageBreak/>
              <w:t>9.19</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Temperature Deviations &amp;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9.20</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IMP Accountability Log Template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9.21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IMP Accountability Logs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9.22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IMP Destruction Log Template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9.23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IMP Destruction Authorisation (from sponsor)</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9.24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IMP Destruction SOP (site pharmacy SOP)</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9.25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IMP Destruction Log</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9.26</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b/>
                <w:sz w:val="20"/>
                <w:szCs w:val="20"/>
                <w:lang w:val="en-US"/>
              </w:rPr>
            </w:pPr>
          </w:p>
        </w:tc>
        <w:tc>
          <w:tcPr>
            <w:tcW w:w="5597" w:type="dxa"/>
            <w:gridSpan w:val="3"/>
            <w:shd w:val="clear" w:color="auto" w:fill="0091C9"/>
            <w:vAlign w:val="center"/>
          </w:tcPr>
          <w:p w:rsidR="00E943E3" w:rsidRPr="00E943E3" w:rsidRDefault="00E943E3" w:rsidP="00E943E3">
            <w:pPr>
              <w:rPr>
                <w:rFonts w:ascii="Tahoma" w:eastAsia="Times New Roman" w:hAnsi="Tahoma" w:cs="Tahoma"/>
                <w:lang w:val="en-US"/>
              </w:rPr>
            </w:pPr>
            <w:r w:rsidRPr="00E943E3">
              <w:rPr>
                <w:rFonts w:ascii="Tahoma" w:eastAsia="Times New Roman" w:hAnsi="Tahoma" w:cs="Tahoma"/>
                <w:b/>
                <w:sz w:val="20"/>
                <w:szCs w:val="20"/>
                <w:lang w:val="en-US"/>
              </w:rPr>
              <w:t xml:space="preserve">Subject Information </w:t>
            </w:r>
          </w:p>
        </w:tc>
        <w:tc>
          <w:tcPr>
            <w:tcW w:w="707"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vAlign w:val="center"/>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10.1</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Screening Log </w:t>
            </w:r>
            <w:r w:rsidRPr="00E943E3">
              <w:rPr>
                <w:rFonts w:ascii="Tahoma" w:eastAsia="Times New Roman" w:hAnsi="Tahoma" w:cs="Tahoma"/>
                <w:sz w:val="20"/>
                <w:szCs w:val="20"/>
                <w:lang w:val="en-US"/>
              </w:rPr>
              <w:tab/>
            </w:r>
            <w:r w:rsidRPr="00E943E3">
              <w:rPr>
                <w:rFonts w:ascii="Tahoma" w:eastAsia="Times New Roman" w:hAnsi="Tahoma" w:cs="Tahoma"/>
                <w:sz w:val="20"/>
                <w:szCs w:val="20"/>
                <w:lang w:val="en-US"/>
              </w:rPr>
              <w:tab/>
            </w:r>
            <w:r w:rsidRPr="00E943E3">
              <w:rPr>
                <w:rFonts w:ascii="Tahoma" w:eastAsia="Times New Roman" w:hAnsi="Tahoma" w:cs="Tahoma"/>
                <w:sz w:val="20"/>
                <w:szCs w:val="20"/>
                <w:lang w:val="en-US"/>
              </w:rPr>
              <w:tab/>
            </w:r>
            <w:r w:rsidRPr="00E943E3">
              <w:rPr>
                <w:rFonts w:ascii="Tahoma" w:eastAsia="Times New Roman" w:hAnsi="Tahoma" w:cs="Tahoma"/>
                <w:sz w:val="20"/>
                <w:szCs w:val="20"/>
                <w:lang w:val="en-US"/>
              </w:rPr>
              <w:tab/>
            </w:r>
            <w:r w:rsidRPr="00E943E3">
              <w:rPr>
                <w:rFonts w:ascii="Tahoma" w:eastAsia="Times New Roman" w:hAnsi="Tahoma" w:cs="Tahoma"/>
                <w:sz w:val="20"/>
                <w:szCs w:val="20"/>
                <w:lang w:val="en-US"/>
              </w:rPr>
              <w:tab/>
            </w:r>
            <w:r w:rsidRPr="00E943E3">
              <w:rPr>
                <w:rFonts w:ascii="Tahoma" w:eastAsia="Times New Roman" w:hAnsi="Tahoma" w:cs="Tahoma"/>
                <w:sz w:val="20"/>
                <w:szCs w:val="20"/>
                <w:lang w:val="en-US"/>
              </w:rPr>
              <w:tab/>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10.2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Subject Randomisation/ ID Log</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10.3</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Subject Enrolment Log (to include subject status)</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10.4</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Signed Informed Consent Forms (attach relevant version of PIS)</w:t>
            </w:r>
            <w:r w:rsidRPr="00E943E3">
              <w:rPr>
                <w:rFonts w:ascii="Tahoma" w:eastAsia="Times New Roman" w:hAnsi="Tahoma" w:cs="Tahoma"/>
                <w:sz w:val="20"/>
                <w:szCs w:val="20"/>
                <w:lang w:val="en-US"/>
              </w:rPr>
              <w:tab/>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10.5</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GP Letter Log</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left w:val="single" w:sz="2"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10.6</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r w:rsidRPr="00E943E3">
              <w:rPr>
                <w:rFonts w:ascii="Tahoma" w:eastAsia="Times New Roman" w:hAnsi="Tahoma" w:cs="Tahoma"/>
                <w:sz w:val="20"/>
                <w:szCs w:val="20"/>
                <w:lang w:val="en-US"/>
              </w:rPr>
              <w:tab/>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sz w:val="20"/>
                <w:szCs w:val="20"/>
                <w:lang w:val="en-US"/>
              </w:rPr>
            </w:pPr>
          </w:p>
        </w:tc>
        <w:tc>
          <w:tcPr>
            <w:tcW w:w="5597" w:type="dxa"/>
            <w:gridSpan w:val="3"/>
            <w:shd w:val="clear" w:color="auto" w:fill="0091C9"/>
          </w:tcPr>
          <w:p w:rsidR="00E943E3" w:rsidRPr="00E943E3" w:rsidRDefault="00E943E3" w:rsidP="00E943E3">
            <w:pPr>
              <w:rPr>
                <w:rFonts w:ascii="Tahoma" w:eastAsia="Times New Roman" w:hAnsi="Tahoma" w:cs="Tahoma"/>
                <w:lang w:val="en-US"/>
              </w:rPr>
            </w:pPr>
            <w:r w:rsidRPr="00E943E3">
              <w:rPr>
                <w:rFonts w:ascii="Tahoma" w:eastAsia="Times New Roman" w:hAnsi="Tahoma" w:cs="Tahoma"/>
                <w:b/>
                <w:sz w:val="20"/>
                <w:szCs w:val="20"/>
                <w:lang w:val="en-US"/>
              </w:rPr>
              <w:t xml:space="preserve">Pharmacovigilance &amp; Code Break </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11.1</w:t>
            </w:r>
          </w:p>
        </w:tc>
        <w:tc>
          <w:tcPr>
            <w:tcW w:w="5597" w:type="dxa"/>
            <w:gridSpan w:val="3"/>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Procedures &amp; template forms for adverse event management, monitoring and reporting </w:t>
            </w:r>
            <w:r w:rsidRPr="00E943E3">
              <w:rPr>
                <w:rFonts w:ascii="Tahoma" w:eastAsia="Times New Roman" w:hAnsi="Tahoma" w:cs="Tahoma"/>
                <w:sz w:val="16"/>
                <w:szCs w:val="16"/>
                <w:lang w:val="en-US"/>
              </w:rPr>
              <w:t>(responsibilities of third parties detailed where relevant)</w:t>
            </w:r>
          </w:p>
        </w:tc>
        <w:tc>
          <w:tcPr>
            <w:tcW w:w="707" w:type="dxa"/>
          </w:tcPr>
          <w:p w:rsidR="00E943E3" w:rsidRPr="00E943E3" w:rsidRDefault="00E943E3" w:rsidP="00E943E3">
            <w:pPr>
              <w:rPr>
                <w:rFonts w:ascii="Tahoma" w:eastAsia="Times New Roman" w:hAnsi="Tahoma" w:cs="Tahoma"/>
                <w:b/>
                <w:lang w:val="en-US"/>
              </w:rPr>
            </w:pPr>
          </w:p>
        </w:tc>
        <w:tc>
          <w:tcPr>
            <w:tcW w:w="624" w:type="dxa"/>
          </w:tcPr>
          <w:p w:rsidR="00E943E3" w:rsidRPr="00E943E3" w:rsidRDefault="00E943E3" w:rsidP="00E943E3">
            <w:pPr>
              <w:rPr>
                <w:rFonts w:ascii="Tahoma" w:eastAsia="Times New Roman" w:hAnsi="Tahoma" w:cs="Tahoma"/>
                <w:b/>
                <w:lang w:val="en-US"/>
              </w:rPr>
            </w:pPr>
          </w:p>
        </w:tc>
        <w:tc>
          <w:tcPr>
            <w:tcW w:w="2638" w:type="dxa"/>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Procedures &amp; template forms for 24 hours medical cover &amp; unblinding/code break </w:t>
            </w:r>
            <w:r w:rsidRPr="00E943E3">
              <w:rPr>
                <w:rFonts w:ascii="Tahoma" w:eastAsia="Times New Roman" w:hAnsi="Tahoma" w:cs="Tahoma"/>
                <w:sz w:val="16"/>
                <w:szCs w:val="16"/>
                <w:lang w:val="en-US"/>
              </w:rPr>
              <w:t>(responsibilities of third parties detailed where relevant)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AE Log</w:t>
            </w:r>
          </w:p>
        </w:tc>
        <w:tc>
          <w:tcPr>
            <w:tcW w:w="707" w:type="dxa"/>
          </w:tcPr>
          <w:p w:rsidR="00E943E3" w:rsidRPr="00E943E3" w:rsidRDefault="00E943E3" w:rsidP="00E943E3">
            <w:pP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SAE reports </w:t>
            </w:r>
            <w:r w:rsidRPr="00E943E3">
              <w:rPr>
                <w:rFonts w:ascii="Tahoma" w:eastAsia="Times New Roman" w:hAnsi="Tahoma" w:cs="Tahoma"/>
                <w:sz w:val="16"/>
                <w:szCs w:val="16"/>
                <w:lang w:val="en-US"/>
              </w:rPr>
              <w:t>(and related correspondence)</w:t>
            </w:r>
          </w:p>
        </w:tc>
        <w:tc>
          <w:tcPr>
            <w:tcW w:w="707" w:type="dxa"/>
          </w:tcPr>
          <w:p w:rsidR="00E943E3" w:rsidRPr="00E943E3" w:rsidRDefault="00E943E3" w:rsidP="00E943E3">
            <w:pP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AE reports (and 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11.6</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Record of 24 hour Medical Enquiries &amp; Outcome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11.7</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Trust Incident Reports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11.8</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SUSAR reports </w:t>
            </w:r>
            <w:r w:rsidRPr="00E943E3">
              <w:rPr>
                <w:rFonts w:ascii="Tahoma" w:eastAsia="Times New Roman" w:hAnsi="Tahoma" w:cs="Tahoma"/>
                <w:sz w:val="16"/>
                <w:szCs w:val="16"/>
                <w:lang w:val="en-US"/>
              </w:rPr>
              <w:t>(and 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11.9</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Pregnancy Reports </w:t>
            </w:r>
            <w:r w:rsidRPr="00E943E3">
              <w:rPr>
                <w:rFonts w:ascii="Tahoma" w:eastAsia="Times New Roman" w:hAnsi="Tahoma" w:cs="Tahoma"/>
                <w:sz w:val="16"/>
                <w:szCs w:val="16"/>
                <w:lang w:val="en-US"/>
              </w:rPr>
              <w:t>(notification and follow-up)</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11.10</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Urgent Safety Measures (USMs)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11.11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Notification of Safety Information to Investigators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11.12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Development Safety Update Safety Reports (DSURs)</w:t>
            </w:r>
            <w:r w:rsidRPr="00E943E3">
              <w:rPr>
                <w:rFonts w:ascii="Tahoma" w:eastAsia="Times New Roman" w:hAnsi="Tahoma" w:cs="Tahoma"/>
                <w:sz w:val="16"/>
                <w:szCs w:val="16"/>
                <w:lang w:val="en-US"/>
              </w:rPr>
              <w:t xml:space="preserve"> (and notifications to MHRA, REC and investigators)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11.13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Completed Code Break Forms</w:t>
            </w:r>
          </w:p>
        </w:tc>
        <w:tc>
          <w:tcPr>
            <w:tcW w:w="707" w:type="dxa"/>
          </w:tcPr>
          <w:p w:rsidR="00E943E3" w:rsidRPr="00E943E3" w:rsidRDefault="00E943E3" w:rsidP="00E943E3">
            <w:pP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11.14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sz w:val="20"/>
                <w:szCs w:val="20"/>
                <w:lang w:val="en-US"/>
              </w:rPr>
            </w:pPr>
          </w:p>
        </w:tc>
        <w:tc>
          <w:tcPr>
            <w:tcW w:w="5597" w:type="dxa"/>
            <w:gridSpan w:val="3"/>
            <w:shd w:val="clear" w:color="auto" w:fill="0091C9"/>
          </w:tcPr>
          <w:p w:rsidR="00E943E3" w:rsidRPr="00E943E3" w:rsidRDefault="00E943E3" w:rsidP="00E943E3">
            <w:pPr>
              <w:rPr>
                <w:rFonts w:ascii="Tahoma" w:eastAsia="Times New Roman" w:hAnsi="Tahoma" w:cs="Tahoma"/>
                <w:lang w:val="en-US"/>
              </w:rPr>
            </w:pPr>
            <w:r w:rsidRPr="00E943E3">
              <w:rPr>
                <w:rFonts w:ascii="Tahoma" w:eastAsia="Times New Roman" w:hAnsi="Tahoma" w:cs="Tahoma"/>
                <w:b/>
                <w:sz w:val="20"/>
                <w:szCs w:val="20"/>
                <w:lang w:val="en-US"/>
              </w:rPr>
              <w:t xml:space="preserve">Data Management </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12.1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Final Version of CRF(s)</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b/>
                <w:sz w:val="20"/>
                <w:szCs w:val="20"/>
                <w:lang w:val="en-US"/>
              </w:rPr>
            </w:pPr>
          </w:p>
        </w:tc>
        <w:tc>
          <w:tcPr>
            <w:tcW w:w="2638" w:type="dxa"/>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12.2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Previous Version of CRF(s) </w:t>
            </w:r>
            <w:r w:rsidRPr="00E943E3">
              <w:rPr>
                <w:rFonts w:ascii="Tahoma" w:eastAsia="Times New Roman" w:hAnsi="Tahoma" w:cs="Tahoma"/>
                <w:sz w:val="16"/>
                <w:szCs w:val="16"/>
                <w:lang w:val="en-US"/>
              </w:rPr>
              <w:t>(if applicable)</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b/>
                <w:sz w:val="20"/>
                <w:szCs w:val="20"/>
                <w:lang w:val="en-US"/>
              </w:rPr>
            </w:pPr>
          </w:p>
        </w:tc>
        <w:tc>
          <w:tcPr>
            <w:tcW w:w="2638" w:type="dxa"/>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12.3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Instructions for completion of CRF </w:t>
            </w:r>
            <w:r w:rsidRPr="00E943E3">
              <w:rPr>
                <w:rFonts w:ascii="Tahoma" w:eastAsia="Times New Roman" w:hAnsi="Tahoma" w:cs="Tahoma"/>
                <w:sz w:val="16"/>
                <w:szCs w:val="16"/>
                <w:lang w:val="en-US"/>
              </w:rPr>
              <w:t>(if applicable)</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b/>
                <w:sz w:val="20"/>
                <w:szCs w:val="20"/>
                <w:lang w:val="en-US"/>
              </w:rPr>
            </w:pPr>
          </w:p>
        </w:tc>
        <w:tc>
          <w:tcPr>
            <w:tcW w:w="2638" w:type="dxa"/>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12.4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Source Document Location Agreement</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b/>
                <w:sz w:val="20"/>
                <w:szCs w:val="20"/>
                <w:lang w:val="en-US"/>
              </w:rPr>
            </w:pPr>
          </w:p>
        </w:tc>
        <w:tc>
          <w:tcPr>
            <w:tcW w:w="2638" w:type="dxa"/>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12.5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File Note- Location of Subject CRFs</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b/>
                <w:sz w:val="20"/>
                <w:szCs w:val="20"/>
                <w:lang w:val="en-US"/>
              </w:rPr>
            </w:pPr>
          </w:p>
        </w:tc>
        <w:tc>
          <w:tcPr>
            <w:tcW w:w="2638" w:type="dxa"/>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12.6</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Data Queries</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b/>
                <w:sz w:val="20"/>
                <w:szCs w:val="20"/>
                <w:lang w:val="en-US"/>
              </w:rPr>
            </w:pPr>
          </w:p>
        </w:tc>
        <w:tc>
          <w:tcPr>
            <w:tcW w:w="2638" w:type="dxa"/>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12.7</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jc w:val="center"/>
              <w:rPr>
                <w:rFonts w:ascii="Tahoma" w:eastAsia="Times New Roman" w:hAnsi="Tahoma" w:cs="Tahoma"/>
                <w:b/>
                <w:sz w:val="20"/>
                <w:szCs w:val="20"/>
                <w:lang w:val="en-US"/>
              </w:rPr>
            </w:pPr>
          </w:p>
        </w:tc>
        <w:tc>
          <w:tcPr>
            <w:tcW w:w="2638" w:type="dxa"/>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sz w:val="20"/>
                <w:szCs w:val="20"/>
                <w:lang w:val="en-US"/>
              </w:rPr>
            </w:pPr>
          </w:p>
        </w:tc>
        <w:tc>
          <w:tcPr>
            <w:tcW w:w="5597" w:type="dxa"/>
            <w:gridSpan w:val="3"/>
            <w:shd w:val="clear" w:color="auto" w:fill="0091C9"/>
          </w:tcPr>
          <w:p w:rsidR="00E943E3" w:rsidRPr="00E943E3" w:rsidRDefault="00E943E3" w:rsidP="00E943E3">
            <w:pPr>
              <w:rPr>
                <w:rFonts w:ascii="Tahoma" w:eastAsia="Times New Roman" w:hAnsi="Tahoma" w:cs="Tahoma"/>
                <w:b/>
                <w:lang w:val="en-US"/>
              </w:rPr>
            </w:pPr>
            <w:r w:rsidRPr="00E943E3">
              <w:rPr>
                <w:rFonts w:ascii="Tahoma" w:eastAsia="Times New Roman" w:hAnsi="Tahoma" w:cs="Tahoma"/>
                <w:b/>
                <w:sz w:val="20"/>
                <w:szCs w:val="20"/>
                <w:lang w:val="en-US"/>
              </w:rPr>
              <w:t>Trial Specific Documentation &amp; Procedures</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13.1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Trial document inventory/version control log </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13.2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Trial procedures manual</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13.3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Trial specific SOPs and Signature Sheets </w:t>
            </w:r>
            <w:r w:rsidRPr="00E943E3">
              <w:rPr>
                <w:rFonts w:ascii="Tahoma" w:eastAsia="Times New Roman" w:hAnsi="Tahoma" w:cs="Tahoma"/>
                <w:sz w:val="16"/>
                <w:szCs w:val="16"/>
                <w:lang w:val="en-US"/>
              </w:rPr>
              <w:t>(if applicable)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13.4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numPr>
                <w:ilvl w:val="0"/>
                <w:numId w:val="17"/>
              </w:numPr>
              <w:rPr>
                <w:rFonts w:ascii="Tahoma" w:eastAsia="Times New Roman" w:hAnsi="Tahoma" w:cs="Tahoma"/>
                <w:sz w:val="20"/>
                <w:szCs w:val="20"/>
                <w:lang w:val="en-US"/>
              </w:rPr>
            </w:pPr>
          </w:p>
        </w:tc>
        <w:tc>
          <w:tcPr>
            <w:tcW w:w="5597" w:type="dxa"/>
            <w:gridSpan w:val="3"/>
            <w:shd w:val="clear" w:color="auto" w:fill="0091C9"/>
          </w:tcPr>
          <w:p w:rsidR="00E943E3" w:rsidRPr="00E943E3" w:rsidRDefault="00E943E3" w:rsidP="00E943E3">
            <w:pPr>
              <w:rPr>
                <w:rFonts w:ascii="Tahoma" w:eastAsia="Times New Roman" w:hAnsi="Tahoma" w:cs="Tahoma"/>
                <w:b/>
                <w:lang w:val="en-US"/>
              </w:rPr>
            </w:pPr>
            <w:r w:rsidRPr="00E943E3">
              <w:rPr>
                <w:rFonts w:ascii="Tahoma" w:eastAsia="Times New Roman" w:hAnsi="Tahoma" w:cs="Tahoma"/>
                <w:b/>
                <w:sz w:val="20"/>
                <w:szCs w:val="20"/>
                <w:lang w:val="en-US"/>
              </w:rPr>
              <w:t xml:space="preserve">Trial Management  &amp; Oversight </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14.1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Summary of Trial Oversight Groups &amp; Committees </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lastRenderedPageBreak/>
              <w:t>14.2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Trial Management Group (TMG) Minutes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14.3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Trial Steering Committee (TSC) Minutes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14.4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Data Monitoring Committee (DMC) Recommendations/Minutes/Report/Correspondence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14.5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15.</w:t>
            </w: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Site Trial Team</w:t>
            </w:r>
          </w:p>
        </w:tc>
        <w:tc>
          <w:tcPr>
            <w:tcW w:w="707"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vAlign w:val="center"/>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15.1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Delegation of Responsibilities Signature Log </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15.2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Trial Personnel CVs (signed and dated)</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15.3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Trial Personnel GCP /training /supervision evidence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15.4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Honorary Contracts/</w:t>
            </w:r>
            <w:proofErr w:type="spellStart"/>
            <w:r w:rsidRPr="00E943E3">
              <w:rPr>
                <w:rFonts w:ascii="Tahoma" w:eastAsia="Times New Roman" w:hAnsi="Tahoma" w:cs="Tahoma"/>
                <w:sz w:val="20"/>
                <w:szCs w:val="20"/>
                <w:lang w:val="en-US"/>
              </w:rPr>
              <w:t>LoA</w:t>
            </w:r>
            <w:proofErr w:type="spellEnd"/>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15.5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2"/>
                <w:lang w:val="en-US"/>
              </w:rPr>
            </w:pPr>
            <w:r w:rsidRPr="00E943E3">
              <w:rPr>
                <w:rFonts w:ascii="Tahoma" w:eastAsia="Times New Roman" w:hAnsi="Tahoma" w:cs="Tahoma"/>
                <w:b/>
                <w:sz w:val="20"/>
                <w:szCs w:val="22"/>
                <w:lang w:val="en-US"/>
              </w:rPr>
              <w:t>16.</w:t>
            </w:r>
          </w:p>
        </w:tc>
        <w:tc>
          <w:tcPr>
            <w:tcW w:w="5597" w:type="dxa"/>
            <w:gridSpan w:val="3"/>
            <w:shd w:val="clear" w:color="auto" w:fill="0091C9"/>
          </w:tcPr>
          <w:p w:rsidR="00E943E3" w:rsidRPr="00E943E3" w:rsidRDefault="00E943E3" w:rsidP="00E943E3">
            <w:pPr>
              <w:rPr>
                <w:rFonts w:ascii="Tahoma" w:eastAsia="Times New Roman" w:hAnsi="Tahoma" w:cs="Tahoma"/>
                <w:b/>
                <w:sz w:val="20"/>
                <w:szCs w:val="22"/>
                <w:lang w:val="en-US"/>
              </w:rPr>
            </w:pPr>
            <w:r w:rsidRPr="00E943E3">
              <w:rPr>
                <w:rFonts w:ascii="Tahoma" w:eastAsia="Times New Roman" w:hAnsi="Tahoma" w:cs="Tahoma"/>
                <w:b/>
                <w:sz w:val="20"/>
                <w:szCs w:val="22"/>
                <w:lang w:val="en-US"/>
              </w:rPr>
              <w:t>Sponsorship</w:t>
            </w:r>
          </w:p>
        </w:tc>
        <w:tc>
          <w:tcPr>
            <w:tcW w:w="707" w:type="dxa"/>
            <w:shd w:val="clear" w:color="auto" w:fill="0091C9"/>
          </w:tcPr>
          <w:p w:rsidR="00E943E3" w:rsidRPr="00E943E3" w:rsidRDefault="00E943E3" w:rsidP="00E943E3">
            <w:pPr>
              <w:rPr>
                <w:rFonts w:ascii="Tahoma" w:eastAsia="Times New Roman" w:hAnsi="Tahoma" w:cs="Tahoma"/>
                <w:b/>
                <w:sz w:val="20"/>
                <w:szCs w:val="22"/>
                <w:lang w:val="en-US"/>
              </w:rPr>
            </w:pPr>
            <w:r w:rsidRPr="00E943E3">
              <w:rPr>
                <w:rFonts w:ascii="Tahoma" w:eastAsia="Times New Roman" w:hAnsi="Tahoma" w:cs="Tahoma"/>
                <w:b/>
                <w:sz w:val="20"/>
                <w:szCs w:val="22"/>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2"/>
                <w:lang w:val="en-US"/>
              </w:rPr>
            </w:pPr>
            <w:r w:rsidRPr="00E943E3">
              <w:rPr>
                <w:rFonts w:ascii="Tahoma" w:eastAsia="Times New Roman" w:hAnsi="Tahoma" w:cs="Tahoma"/>
                <w:b/>
                <w:sz w:val="20"/>
                <w:szCs w:val="22"/>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2"/>
                <w:lang w:val="en-US"/>
              </w:rPr>
            </w:pPr>
            <w:r w:rsidRPr="00E943E3">
              <w:rPr>
                <w:rFonts w:ascii="Tahoma" w:eastAsia="Times New Roman" w:hAnsi="Tahoma" w:cs="Tahoma"/>
                <w:b/>
                <w:sz w:val="20"/>
                <w:szCs w:val="22"/>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16.1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Final Sponsorship Declaration </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rPr>
                <w:rFonts w:ascii="Tahoma" w:eastAsia="Times New Roman" w:hAnsi="Tahoma" w:cs="Tahoma"/>
                <w:b/>
                <w:sz w:val="20"/>
                <w:szCs w:val="20"/>
                <w:lang w:val="en-US"/>
              </w:rPr>
            </w:pPr>
          </w:p>
        </w:tc>
        <w:tc>
          <w:tcPr>
            <w:tcW w:w="2638" w:type="dxa"/>
          </w:tcPr>
          <w:p w:rsidR="00E943E3" w:rsidRPr="00E943E3" w:rsidRDefault="00E943E3" w:rsidP="00E943E3">
            <w:pPr>
              <w:rPr>
                <w:rFonts w:ascii="Tahoma" w:eastAsia="Times New Roman" w:hAnsi="Tahoma" w:cs="Tahoma"/>
                <w:b/>
                <w:sz w:val="20"/>
                <w:szCs w:val="20"/>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16.2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Sponsorship In Principle </w:t>
            </w:r>
          </w:p>
        </w:tc>
        <w:tc>
          <w:tcPr>
            <w:tcW w:w="707" w:type="dxa"/>
          </w:tcPr>
          <w:p w:rsidR="00E943E3" w:rsidRPr="00E943E3" w:rsidRDefault="00E943E3" w:rsidP="00E943E3">
            <w:pPr>
              <w:jc w:val="center"/>
              <w:rPr>
                <w:rFonts w:ascii="Tahoma" w:eastAsia="Times New Roman" w:hAnsi="Tahoma" w:cs="Tahoma"/>
                <w:b/>
                <w:sz w:val="20"/>
                <w:szCs w:val="20"/>
                <w:lang w:val="en-US"/>
              </w:rPr>
            </w:pPr>
          </w:p>
        </w:tc>
        <w:tc>
          <w:tcPr>
            <w:tcW w:w="624" w:type="dxa"/>
          </w:tcPr>
          <w:p w:rsidR="00E943E3" w:rsidRPr="00E943E3" w:rsidRDefault="00E943E3" w:rsidP="00E943E3">
            <w:pPr>
              <w:rPr>
                <w:rFonts w:ascii="Tahoma" w:eastAsia="Times New Roman" w:hAnsi="Tahoma" w:cs="Tahoma"/>
                <w:b/>
                <w:sz w:val="20"/>
                <w:szCs w:val="20"/>
                <w:lang w:val="en-US"/>
              </w:rPr>
            </w:pPr>
          </w:p>
        </w:tc>
        <w:tc>
          <w:tcPr>
            <w:tcW w:w="2638" w:type="dxa"/>
          </w:tcPr>
          <w:p w:rsidR="00E943E3" w:rsidRPr="00E943E3" w:rsidRDefault="00E943E3" w:rsidP="00E943E3">
            <w:pPr>
              <w:rPr>
                <w:rFonts w:ascii="Tahoma" w:eastAsia="Times New Roman" w:hAnsi="Tahoma" w:cs="Tahoma"/>
                <w:b/>
                <w:sz w:val="20"/>
                <w:szCs w:val="20"/>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17.</w:t>
            </w:r>
          </w:p>
        </w:tc>
        <w:tc>
          <w:tcPr>
            <w:tcW w:w="5597" w:type="dxa"/>
            <w:gridSpan w:val="3"/>
            <w:shd w:val="clear" w:color="auto" w:fill="0091C9"/>
          </w:tcPr>
          <w:p w:rsidR="00E943E3" w:rsidRPr="00E943E3" w:rsidRDefault="00E943E3" w:rsidP="00E943E3">
            <w:pPr>
              <w:rPr>
                <w:rFonts w:ascii="Tahoma" w:eastAsia="Times New Roman" w:hAnsi="Tahoma" w:cs="Tahoma"/>
                <w:lang w:val="en-US"/>
              </w:rPr>
            </w:pPr>
            <w:r w:rsidRPr="00E943E3">
              <w:rPr>
                <w:rFonts w:ascii="Tahoma" w:eastAsia="Times New Roman" w:hAnsi="Tahoma" w:cs="Tahoma"/>
                <w:b/>
                <w:sz w:val="20"/>
                <w:szCs w:val="20"/>
                <w:lang w:val="en-US"/>
              </w:rPr>
              <w:t>Compliance, Monitoring, Audit &amp; Inspection</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Monitoring Plan (and superseded versions)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Monitor Visit Log (signature sheet)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Close-Out Report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Close-Out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Monitor Visit Reports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17.6</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Monitoring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17.7</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Site Initiation Report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17.8</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Site Initiation Signature Sheet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17.9</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Site Initiation Agenda, Correspondence &amp; Presentations (copy of slides etc)</w:t>
            </w:r>
            <w:r w:rsidRPr="00E943E3">
              <w:rPr>
                <w:rFonts w:ascii="Tahoma" w:eastAsia="Times New Roman" w:hAnsi="Tahoma" w:cs="Tahoma"/>
                <w:sz w:val="20"/>
                <w:szCs w:val="20"/>
                <w:lang w:val="en-US"/>
              </w:rPr>
              <w:tab/>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17.10</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Audit Reports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17.11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Protocol Violation &amp; Non-Compliance Reports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top w:val="single" w:sz="6" w:space="0" w:color="auto"/>
              <w:left w:val="single" w:sz="2" w:space="0" w:color="auto"/>
              <w:bottom w:val="single" w:sz="6"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17.12</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Serious breach notification(s) &amp; related correspondence</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17.13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Regulatory Inspection Notifications, Reports, CAPA’s (trial specific)</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Borders>
              <w:top w:val="single" w:sz="6" w:space="0" w:color="auto"/>
              <w:left w:val="single" w:sz="2" w:space="0" w:color="auto"/>
              <w:bottom w:val="single" w:sz="6"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17.14</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18.</w:t>
            </w: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Contracts &amp; Agreements (variations to any contract should be filed with relevant contract)</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Borders>
              <w:top w:val="single" w:sz="6" w:space="0" w:color="auto"/>
              <w:left w:val="single" w:sz="2" w:space="0" w:color="auto"/>
              <w:bottom w:val="single" w:sz="6" w:space="0" w:color="auto"/>
              <w:right w:val="single" w:sz="6" w:space="0" w:color="auto"/>
            </w:tcBorders>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18.1</w:t>
            </w:r>
          </w:p>
        </w:tc>
        <w:tc>
          <w:tcPr>
            <w:tcW w:w="5597" w:type="dxa"/>
            <w:gridSpan w:val="3"/>
            <w:tcBorders>
              <w:top w:val="single" w:sz="6" w:space="0" w:color="auto"/>
              <w:left w:val="single" w:sz="6" w:space="0" w:color="auto"/>
              <w:bottom w:val="single" w:sz="6" w:space="0" w:color="auto"/>
              <w:right w:val="single" w:sz="6" w:space="0" w:color="auto"/>
            </w:tcBorders>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Site Agreements (</w:t>
            </w:r>
            <w:proofErr w:type="spellStart"/>
            <w:r w:rsidRPr="00E943E3">
              <w:rPr>
                <w:rFonts w:ascii="Tahoma" w:eastAsia="Times New Roman" w:hAnsi="Tahoma" w:cs="Tahoma"/>
                <w:sz w:val="20"/>
                <w:szCs w:val="20"/>
                <w:lang w:val="en-US"/>
              </w:rPr>
              <w:t>mNCA</w:t>
            </w:r>
            <w:proofErr w:type="spellEnd"/>
            <w:r w:rsidRPr="00E943E3">
              <w:rPr>
                <w:rFonts w:ascii="Tahoma" w:eastAsia="Times New Roman" w:hAnsi="Tahoma" w:cs="Tahoma"/>
                <w:sz w:val="20"/>
                <w:szCs w:val="20"/>
                <w:lang w:val="en-US"/>
              </w:rPr>
              <w:t>)</w:t>
            </w:r>
          </w:p>
        </w:tc>
        <w:tc>
          <w:tcPr>
            <w:tcW w:w="707"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sz w:val="22"/>
                <w:szCs w:val="22"/>
                <w:lang w:val="en-US"/>
              </w:rPr>
            </w:pPr>
          </w:p>
        </w:tc>
        <w:tc>
          <w:tcPr>
            <w:tcW w:w="624" w:type="dxa"/>
            <w:tcBorders>
              <w:top w:val="single" w:sz="6" w:space="0" w:color="auto"/>
              <w:left w:val="single" w:sz="6" w:space="0" w:color="auto"/>
              <w:bottom w:val="single" w:sz="6" w:space="0" w:color="auto"/>
              <w:right w:val="single" w:sz="6" w:space="0" w:color="auto"/>
            </w:tcBorders>
          </w:tcPr>
          <w:p w:rsidR="00E943E3" w:rsidRPr="00E943E3" w:rsidRDefault="00E943E3" w:rsidP="00E943E3">
            <w:pPr>
              <w:jc w:val="center"/>
              <w:rPr>
                <w:rFonts w:ascii="Tahoma" w:eastAsia="Times New Roman" w:hAnsi="Tahoma" w:cs="Tahoma"/>
                <w:b/>
                <w:sz w:val="22"/>
                <w:szCs w:val="22"/>
                <w:lang w:val="en-US"/>
              </w:rPr>
            </w:pPr>
          </w:p>
        </w:tc>
        <w:tc>
          <w:tcPr>
            <w:tcW w:w="2638" w:type="dxa"/>
            <w:tcBorders>
              <w:top w:val="single" w:sz="6" w:space="0" w:color="auto"/>
              <w:left w:val="single" w:sz="6" w:space="0" w:color="auto"/>
              <w:bottom w:val="single" w:sz="6" w:space="0" w:color="auto"/>
              <w:right w:val="single" w:sz="2" w:space="0" w:color="auto"/>
            </w:tcBorders>
          </w:tcPr>
          <w:p w:rsidR="00E943E3" w:rsidRPr="00E943E3" w:rsidRDefault="00E943E3" w:rsidP="00E943E3">
            <w:pPr>
              <w:jc w:val="center"/>
              <w:rPr>
                <w:rFonts w:ascii="Tahoma" w:eastAsia="Times New Roman" w:hAnsi="Tahoma" w:cs="Tahoma"/>
                <w:b/>
                <w:sz w:val="22"/>
                <w:szCs w:val="22"/>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18.2</w:t>
            </w:r>
          </w:p>
        </w:tc>
        <w:tc>
          <w:tcPr>
            <w:tcW w:w="5597" w:type="dxa"/>
            <w:gridSpan w:val="3"/>
            <w:vAlign w:val="center"/>
          </w:tcPr>
          <w:p w:rsidR="00E943E3" w:rsidRPr="00E943E3" w:rsidRDefault="00E943E3" w:rsidP="00E943E3">
            <w:pPr>
              <w:rPr>
                <w:rFonts w:ascii="Tahoma" w:eastAsia="Times New Roman" w:hAnsi="Tahoma" w:cs="Tahoma"/>
                <w:b/>
                <w:color w:val="FF0000"/>
                <w:lang w:val="en-US"/>
              </w:rPr>
            </w:pPr>
            <w:r w:rsidRPr="00E943E3">
              <w:rPr>
                <w:rFonts w:ascii="Tahoma" w:eastAsia="Times New Roman" w:hAnsi="Tahoma" w:cs="Tahoma"/>
                <w:sz w:val="20"/>
                <w:szCs w:val="20"/>
                <w:lang w:val="en-US"/>
              </w:rPr>
              <w:t xml:space="preserve">Other Agreements </w:t>
            </w:r>
            <w:r w:rsidRPr="00E943E3">
              <w:rPr>
                <w:rFonts w:ascii="Tahoma" w:eastAsia="Times New Roman" w:hAnsi="Tahoma" w:cs="Tahoma"/>
                <w:sz w:val="16"/>
                <w:szCs w:val="16"/>
                <w:lang w:val="en-US"/>
              </w:rPr>
              <w:t>(as relevant to site)</w:t>
            </w:r>
          </w:p>
        </w:tc>
        <w:tc>
          <w:tcPr>
            <w:tcW w:w="707" w:type="dxa"/>
            <w:vAlign w:val="center"/>
          </w:tcPr>
          <w:p w:rsidR="00E943E3" w:rsidRPr="00E943E3" w:rsidRDefault="00E943E3" w:rsidP="00E943E3">
            <w:pPr>
              <w:jc w:val="center"/>
              <w:rPr>
                <w:rFonts w:ascii="Tahoma" w:eastAsia="Times New Roman" w:hAnsi="Tahoma" w:cs="Tahoma"/>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18.3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vAlign w:val="center"/>
          </w:tcPr>
          <w:p w:rsidR="00E943E3" w:rsidRPr="00E943E3" w:rsidRDefault="00E943E3" w:rsidP="00E943E3">
            <w:pPr>
              <w:jc w:val="center"/>
              <w:rPr>
                <w:rFonts w:ascii="Tahoma" w:eastAsia="Times New Roman" w:hAnsi="Tahoma" w:cs="Tahoma"/>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19.</w:t>
            </w: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Funding &amp; Finance Related</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19.1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Invoices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19.2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Grant (Funder) Award Confirmation Letter</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19.3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20.</w:t>
            </w: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 xml:space="preserve">Milestones &amp; Progress Reports </w:t>
            </w:r>
          </w:p>
        </w:tc>
        <w:tc>
          <w:tcPr>
            <w:tcW w:w="707"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vAlign w:val="center"/>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20.1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Recruitment Update Reports </w:t>
            </w:r>
            <w:r w:rsidRPr="00E943E3">
              <w:rPr>
                <w:rFonts w:ascii="Tahoma" w:eastAsia="Times New Roman" w:hAnsi="Tahoma" w:cs="Tahoma"/>
                <w:sz w:val="16"/>
                <w:szCs w:val="16"/>
                <w:lang w:val="en-US"/>
              </w:rPr>
              <w:t>(monthly during recruitment phase)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20.2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Annual Progress Reports (APRs) (</w:t>
            </w:r>
            <w:r w:rsidRPr="00E943E3">
              <w:rPr>
                <w:rFonts w:ascii="Tahoma" w:eastAsia="Times New Roman" w:hAnsi="Tahoma" w:cs="Tahoma"/>
                <w:sz w:val="16"/>
                <w:szCs w:val="16"/>
                <w:lang w:val="en-US"/>
              </w:rPr>
              <w:t>&amp; 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20.3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Newsletters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20.4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Trial milestones/</w:t>
            </w:r>
            <w:proofErr w:type="spellStart"/>
            <w:r w:rsidRPr="00E943E3">
              <w:rPr>
                <w:rFonts w:ascii="Tahoma" w:eastAsia="Times New Roman" w:hAnsi="Tahoma" w:cs="Tahoma"/>
                <w:sz w:val="20"/>
                <w:szCs w:val="20"/>
                <w:lang w:val="en-US"/>
              </w:rPr>
              <w:t>gantt</w:t>
            </w:r>
            <w:proofErr w:type="spellEnd"/>
            <w:r w:rsidRPr="00E943E3">
              <w:rPr>
                <w:rFonts w:ascii="Tahoma" w:eastAsia="Times New Roman" w:hAnsi="Tahoma" w:cs="Tahoma"/>
                <w:sz w:val="20"/>
                <w:szCs w:val="20"/>
                <w:lang w:val="en-US"/>
              </w:rPr>
              <w:t xml:space="preserve"> charts</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20.5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21.</w:t>
            </w: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 xml:space="preserve">End of Trial </w:t>
            </w:r>
          </w:p>
        </w:tc>
        <w:tc>
          <w:tcPr>
            <w:tcW w:w="707"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vAlign w:val="center"/>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vAlign w:val="center"/>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21.1</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Summary Clinical Trial Report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21.2</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Summary Clinical Trial Report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lastRenderedPageBreak/>
              <w:t>21.3</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MHRA DET Acknowledgement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21.4</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REC DET Acknowledgement</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21.5</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Declaration of the End of Trial (DET)</w:t>
            </w:r>
            <w:r w:rsidRPr="00E943E3">
              <w:rPr>
                <w:rFonts w:ascii="Tahoma" w:eastAsia="Times New Roman" w:hAnsi="Tahoma" w:cs="Tahoma"/>
                <w:sz w:val="16"/>
                <w:szCs w:val="16"/>
                <w:lang w:val="en-US"/>
              </w:rPr>
              <w:t xml:space="preserve"> </w:t>
            </w:r>
            <w:r w:rsidRPr="00E943E3">
              <w:rPr>
                <w:rFonts w:ascii="Tahoma" w:eastAsia="Times New Roman" w:hAnsi="Tahoma" w:cs="Tahoma"/>
                <w:sz w:val="20"/>
                <w:szCs w:val="20"/>
                <w:lang w:val="en-US"/>
              </w:rPr>
              <w:t>Form</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21.6</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DET Correspondence</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21.7</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Presentation(s) </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21.8</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 xml:space="preserve">Abstracts, Papers &amp; Publication(s) </w:t>
            </w:r>
          </w:p>
        </w:tc>
        <w:tc>
          <w:tcPr>
            <w:tcW w:w="707" w:type="dxa"/>
          </w:tcPr>
          <w:p w:rsidR="00E943E3" w:rsidRPr="00E943E3" w:rsidRDefault="00E943E3" w:rsidP="00E943E3">
            <w:pPr>
              <w:jc w:val="center"/>
              <w:rPr>
                <w:rFonts w:ascii="Tahoma" w:eastAsia="Times New Roman" w:hAnsi="Tahoma" w:cs="Tahoma"/>
                <w:b/>
                <w:lang w:val="en-US"/>
              </w:rPr>
            </w:pPr>
          </w:p>
        </w:tc>
        <w:tc>
          <w:tcPr>
            <w:tcW w:w="624" w:type="dxa"/>
          </w:tcPr>
          <w:p w:rsidR="00E943E3" w:rsidRPr="00E943E3" w:rsidRDefault="00E943E3" w:rsidP="00E943E3">
            <w:pPr>
              <w:jc w:val="center"/>
              <w:rPr>
                <w:rFonts w:ascii="Tahoma" w:eastAsia="Times New Roman" w:hAnsi="Tahoma" w:cs="Tahoma"/>
                <w:b/>
                <w:lang w:val="en-US"/>
              </w:rPr>
            </w:pPr>
          </w:p>
        </w:tc>
        <w:tc>
          <w:tcPr>
            <w:tcW w:w="2638" w:type="dxa"/>
          </w:tcPr>
          <w:p w:rsidR="00E943E3" w:rsidRPr="00E943E3" w:rsidRDefault="00E943E3" w:rsidP="00E943E3">
            <w:pPr>
              <w:jc w:val="center"/>
              <w:rPr>
                <w:rFonts w:ascii="Tahoma" w:eastAsia="Times New Roman" w:hAnsi="Tahoma" w:cs="Tahoma"/>
                <w:b/>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21.9</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Archiving Procedure (site SOP)</w:t>
            </w:r>
          </w:p>
        </w:tc>
        <w:tc>
          <w:tcPr>
            <w:tcW w:w="707" w:type="dxa"/>
            <w:vAlign w:val="center"/>
          </w:tcPr>
          <w:p w:rsidR="00E943E3" w:rsidRPr="00E943E3" w:rsidRDefault="00E943E3" w:rsidP="00E943E3">
            <w:pPr>
              <w:jc w:val="center"/>
              <w:rPr>
                <w:rFonts w:ascii="Tahoma" w:eastAsia="Times New Roman" w:hAnsi="Tahoma" w:cs="Tahoma"/>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21.10</w:t>
            </w:r>
          </w:p>
        </w:tc>
        <w:tc>
          <w:tcPr>
            <w:tcW w:w="5597" w:type="dxa"/>
            <w:gridSpan w:val="3"/>
            <w:vAlign w:val="center"/>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vAlign w:val="center"/>
          </w:tcPr>
          <w:p w:rsidR="00E943E3" w:rsidRPr="00E943E3" w:rsidRDefault="00E943E3" w:rsidP="00E943E3">
            <w:pPr>
              <w:jc w:val="center"/>
              <w:rPr>
                <w:rFonts w:ascii="Tahoma" w:eastAsia="Times New Roman" w:hAnsi="Tahoma" w:cs="Tahoma"/>
                <w:lang w:val="en-US"/>
              </w:rPr>
            </w:pPr>
          </w:p>
        </w:tc>
        <w:tc>
          <w:tcPr>
            <w:tcW w:w="624" w:type="dxa"/>
          </w:tcPr>
          <w:p w:rsidR="00E943E3" w:rsidRPr="00E943E3" w:rsidRDefault="00E943E3" w:rsidP="00E943E3">
            <w:pPr>
              <w:jc w:val="center"/>
              <w:rPr>
                <w:rFonts w:ascii="Tahoma" w:eastAsia="Times New Roman" w:hAnsi="Tahoma" w:cs="Tahoma"/>
                <w:lang w:val="en-US"/>
              </w:rPr>
            </w:pPr>
          </w:p>
        </w:tc>
        <w:tc>
          <w:tcPr>
            <w:tcW w:w="2638" w:type="dxa"/>
            <w:vAlign w:val="center"/>
          </w:tcPr>
          <w:p w:rsidR="00E943E3" w:rsidRPr="00E943E3" w:rsidRDefault="00E943E3" w:rsidP="00E943E3">
            <w:pPr>
              <w:jc w:val="center"/>
              <w:rPr>
                <w:rFonts w:ascii="Tahoma" w:eastAsia="Times New Roman" w:hAnsi="Tahoma" w:cs="Tahoma"/>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22.</w:t>
            </w:r>
          </w:p>
        </w:tc>
        <w:tc>
          <w:tcPr>
            <w:tcW w:w="5597" w:type="dxa"/>
            <w:gridSpan w:val="3"/>
            <w:shd w:val="clear" w:color="auto" w:fill="0091C9"/>
          </w:tcPr>
          <w:p w:rsidR="00E943E3" w:rsidRPr="00E943E3" w:rsidRDefault="00E943E3" w:rsidP="00E943E3">
            <w:pPr>
              <w:rPr>
                <w:rFonts w:ascii="Tahoma" w:eastAsia="Times New Roman" w:hAnsi="Tahoma" w:cs="Tahoma"/>
                <w:b/>
                <w:lang w:val="en-US"/>
              </w:rPr>
            </w:pPr>
            <w:r w:rsidRPr="00E943E3">
              <w:rPr>
                <w:rFonts w:ascii="Tahoma" w:eastAsia="Times New Roman" w:hAnsi="Tahoma" w:cs="Tahoma"/>
                <w:b/>
                <w:sz w:val="20"/>
                <w:szCs w:val="20"/>
                <w:lang w:val="en-US"/>
              </w:rPr>
              <w:t xml:space="preserve">Trial Samples &amp; Equipment </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22.1</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List of local/ central laboratory services and equipment used for trial (with locations)</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22.2</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Sample Handling &amp; Storage Instructions</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22.3</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(Local) Laboratory Reference Ranges</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22.4</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(Local) Laboratory Accreditation (validation)</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22.5</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Equipment Calibration &amp; Maintenance Documents</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22.6</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Sample Shipment Records</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22.7</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Log of retained samples</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22.8</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Temperature Logs</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22.9</w:t>
            </w: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r w:rsidRPr="00E943E3">
              <w:rPr>
                <w:rFonts w:ascii="Tahoma" w:eastAsia="Times New Roman" w:hAnsi="Tahoma" w:cs="Tahoma"/>
                <w:sz w:val="20"/>
                <w:szCs w:val="20"/>
                <w:lang w:val="en-US"/>
              </w:rPr>
              <w:t>Related Correspondence</w:t>
            </w: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23.</w:t>
            </w:r>
          </w:p>
        </w:tc>
        <w:tc>
          <w:tcPr>
            <w:tcW w:w="5597" w:type="dxa"/>
            <w:gridSpan w:val="3"/>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File Notes</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5597" w:type="dxa"/>
            <w:gridSpan w:val="3"/>
            <w:shd w:val="clear" w:color="auto" w:fill="auto"/>
          </w:tcPr>
          <w:p w:rsidR="00E943E3" w:rsidRPr="00E943E3" w:rsidRDefault="00E943E3" w:rsidP="00E943E3">
            <w:pPr>
              <w:rPr>
                <w:rFonts w:ascii="Tahoma" w:eastAsia="Times New Roman" w:hAnsi="Tahoma" w:cs="Tahoma"/>
                <w:b/>
                <w:sz w:val="20"/>
                <w:szCs w:val="20"/>
                <w:lang w:val="en-US"/>
              </w:rPr>
            </w:pPr>
          </w:p>
        </w:tc>
        <w:tc>
          <w:tcPr>
            <w:tcW w:w="707" w:type="dxa"/>
            <w:shd w:val="clear" w:color="auto" w:fill="auto"/>
          </w:tcPr>
          <w:p w:rsidR="00E943E3" w:rsidRPr="00E943E3" w:rsidRDefault="00E943E3" w:rsidP="00E943E3">
            <w:pPr>
              <w:rPr>
                <w:rFonts w:ascii="Tahoma" w:eastAsia="Times New Roman" w:hAnsi="Tahoma" w:cs="Tahoma"/>
                <w:b/>
                <w:sz w:val="20"/>
                <w:szCs w:val="20"/>
                <w:lang w:val="en-US"/>
              </w:rPr>
            </w:pPr>
          </w:p>
        </w:tc>
        <w:tc>
          <w:tcPr>
            <w:tcW w:w="624" w:type="dxa"/>
            <w:shd w:val="clear" w:color="auto" w:fill="auto"/>
          </w:tcPr>
          <w:p w:rsidR="00E943E3" w:rsidRPr="00E943E3" w:rsidRDefault="00E943E3" w:rsidP="00E943E3">
            <w:pPr>
              <w:rPr>
                <w:rFonts w:ascii="Tahoma" w:eastAsia="Times New Roman" w:hAnsi="Tahoma" w:cs="Tahoma"/>
                <w:b/>
                <w:sz w:val="20"/>
                <w:szCs w:val="20"/>
                <w:lang w:val="en-US"/>
              </w:rPr>
            </w:pPr>
          </w:p>
        </w:tc>
        <w:tc>
          <w:tcPr>
            <w:tcW w:w="2638" w:type="dxa"/>
            <w:shd w:val="clear" w:color="auto" w:fill="auto"/>
          </w:tcPr>
          <w:p w:rsidR="00E943E3" w:rsidRPr="00E943E3" w:rsidRDefault="00E943E3" w:rsidP="00E943E3">
            <w:pPr>
              <w:jc w:val="center"/>
              <w:rPr>
                <w:rFonts w:ascii="Tahoma" w:eastAsia="Times New Roman" w:hAnsi="Tahoma" w:cs="Tahoma"/>
                <w:b/>
                <w:sz w:val="20"/>
                <w:szCs w:val="20"/>
                <w:lang w:val="en-US"/>
              </w:rPr>
            </w:pPr>
          </w:p>
        </w:tc>
      </w:tr>
      <w:tr w:rsidR="00E943E3" w:rsidRPr="00E943E3" w:rsidTr="00AA60C5">
        <w:tc>
          <w:tcPr>
            <w:tcW w:w="71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24.</w:t>
            </w:r>
          </w:p>
        </w:tc>
        <w:tc>
          <w:tcPr>
            <w:tcW w:w="5597" w:type="dxa"/>
            <w:gridSpan w:val="3"/>
            <w:shd w:val="clear" w:color="auto" w:fill="0091C9"/>
          </w:tcPr>
          <w:p w:rsidR="00E943E3" w:rsidRPr="00E943E3" w:rsidRDefault="00E943E3" w:rsidP="00E943E3">
            <w:pPr>
              <w:rPr>
                <w:rFonts w:ascii="Tahoma" w:eastAsia="Times New Roman" w:hAnsi="Tahoma" w:cs="Tahoma"/>
                <w:b/>
                <w:lang w:val="en-US"/>
              </w:rPr>
            </w:pPr>
            <w:r w:rsidRPr="00E943E3">
              <w:rPr>
                <w:rFonts w:ascii="Tahoma" w:eastAsia="Times New Roman" w:hAnsi="Tahoma" w:cs="Tahoma"/>
                <w:b/>
                <w:sz w:val="20"/>
                <w:szCs w:val="20"/>
                <w:lang w:val="en-US"/>
              </w:rPr>
              <w:t>Miscellaneous</w:t>
            </w:r>
          </w:p>
        </w:tc>
        <w:tc>
          <w:tcPr>
            <w:tcW w:w="707"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Yes</w:t>
            </w:r>
          </w:p>
        </w:tc>
        <w:tc>
          <w:tcPr>
            <w:tcW w:w="624" w:type="dxa"/>
            <w:shd w:val="clear" w:color="auto" w:fill="0091C9"/>
          </w:tcPr>
          <w:p w:rsidR="00E943E3" w:rsidRPr="00E943E3" w:rsidRDefault="00E943E3" w:rsidP="00E943E3">
            <w:pPr>
              <w:rPr>
                <w:rFonts w:ascii="Tahoma" w:eastAsia="Times New Roman" w:hAnsi="Tahoma" w:cs="Tahoma"/>
                <w:b/>
                <w:sz w:val="20"/>
                <w:szCs w:val="20"/>
                <w:lang w:val="en-US"/>
              </w:rPr>
            </w:pPr>
            <w:r w:rsidRPr="00E943E3">
              <w:rPr>
                <w:rFonts w:ascii="Tahoma" w:eastAsia="Times New Roman" w:hAnsi="Tahoma" w:cs="Tahoma"/>
                <w:b/>
                <w:sz w:val="20"/>
                <w:szCs w:val="20"/>
                <w:lang w:val="en-US"/>
              </w:rPr>
              <w:t>N/A</w:t>
            </w:r>
          </w:p>
        </w:tc>
        <w:tc>
          <w:tcPr>
            <w:tcW w:w="2638" w:type="dxa"/>
            <w:shd w:val="clear" w:color="auto" w:fill="0091C9"/>
          </w:tcPr>
          <w:p w:rsidR="00E943E3" w:rsidRPr="00E943E3" w:rsidRDefault="00E943E3" w:rsidP="00E943E3">
            <w:pPr>
              <w:jc w:val="center"/>
              <w:rPr>
                <w:rFonts w:ascii="Tahoma" w:eastAsia="Times New Roman" w:hAnsi="Tahoma" w:cs="Tahoma"/>
                <w:b/>
                <w:sz w:val="20"/>
                <w:szCs w:val="20"/>
                <w:lang w:val="en-US"/>
              </w:rPr>
            </w:pPr>
            <w:r w:rsidRPr="00E943E3">
              <w:rPr>
                <w:rFonts w:ascii="Tahoma" w:eastAsia="Times New Roman" w:hAnsi="Tahoma" w:cs="Tahoma"/>
                <w:b/>
                <w:sz w:val="20"/>
                <w:szCs w:val="20"/>
                <w:lang w:val="en-US"/>
              </w:rPr>
              <w:t>Notes</w:t>
            </w:r>
          </w:p>
        </w:tc>
      </w:tr>
      <w:tr w:rsidR="00E943E3" w:rsidRPr="00E943E3" w:rsidTr="00AA60C5">
        <w:tc>
          <w:tcPr>
            <w:tcW w:w="714" w:type="dxa"/>
            <w:shd w:val="clear" w:color="auto" w:fill="auto"/>
          </w:tcPr>
          <w:p w:rsidR="00E943E3" w:rsidRPr="00E943E3" w:rsidRDefault="00E943E3" w:rsidP="00E943E3">
            <w:pPr>
              <w:rPr>
                <w:rFonts w:ascii="Tahoma" w:eastAsia="Times New Roman" w:hAnsi="Tahoma" w:cs="Tahoma"/>
                <w:sz w:val="20"/>
                <w:szCs w:val="20"/>
                <w:lang w:val="en-US"/>
              </w:rPr>
            </w:pPr>
          </w:p>
        </w:tc>
        <w:tc>
          <w:tcPr>
            <w:tcW w:w="5597" w:type="dxa"/>
            <w:gridSpan w:val="3"/>
            <w:shd w:val="clear" w:color="auto" w:fill="auto"/>
          </w:tcPr>
          <w:p w:rsidR="00E943E3" w:rsidRPr="00E943E3" w:rsidRDefault="00E943E3" w:rsidP="00E943E3">
            <w:pPr>
              <w:rPr>
                <w:rFonts w:ascii="Tahoma" w:eastAsia="Times New Roman" w:hAnsi="Tahoma" w:cs="Tahoma"/>
                <w:sz w:val="20"/>
                <w:szCs w:val="20"/>
                <w:lang w:val="en-US"/>
              </w:rPr>
            </w:pPr>
          </w:p>
        </w:tc>
        <w:tc>
          <w:tcPr>
            <w:tcW w:w="707" w:type="dxa"/>
            <w:shd w:val="clear" w:color="auto" w:fill="auto"/>
          </w:tcPr>
          <w:p w:rsidR="00E943E3" w:rsidRPr="00E943E3" w:rsidRDefault="00E943E3" w:rsidP="00E943E3">
            <w:pPr>
              <w:rPr>
                <w:rFonts w:ascii="Tahoma" w:eastAsia="Times New Roman" w:hAnsi="Tahoma" w:cs="Tahoma"/>
                <w:b/>
                <w:lang w:val="en-US"/>
              </w:rPr>
            </w:pPr>
          </w:p>
        </w:tc>
        <w:tc>
          <w:tcPr>
            <w:tcW w:w="624" w:type="dxa"/>
            <w:shd w:val="clear" w:color="auto" w:fill="auto"/>
          </w:tcPr>
          <w:p w:rsidR="00E943E3" w:rsidRPr="00E943E3" w:rsidRDefault="00E943E3" w:rsidP="00E943E3">
            <w:pPr>
              <w:rPr>
                <w:rFonts w:ascii="Tahoma" w:eastAsia="Times New Roman" w:hAnsi="Tahoma" w:cs="Tahoma"/>
                <w:b/>
                <w:lang w:val="en-US"/>
              </w:rPr>
            </w:pPr>
          </w:p>
        </w:tc>
        <w:tc>
          <w:tcPr>
            <w:tcW w:w="2638" w:type="dxa"/>
            <w:shd w:val="clear" w:color="auto" w:fill="auto"/>
          </w:tcPr>
          <w:p w:rsidR="00E943E3" w:rsidRPr="00E943E3" w:rsidRDefault="00E943E3" w:rsidP="00E943E3">
            <w:pPr>
              <w:rPr>
                <w:rFonts w:ascii="Tahoma" w:eastAsia="Times New Roman" w:hAnsi="Tahoma" w:cs="Tahoma"/>
                <w:b/>
                <w:lang w:val="en-US"/>
              </w:rPr>
            </w:pPr>
          </w:p>
        </w:tc>
      </w:tr>
    </w:tbl>
    <w:p w:rsidR="00E943E3" w:rsidRPr="00E943E3" w:rsidRDefault="00E943E3" w:rsidP="00E943E3">
      <w:pPr>
        <w:jc w:val="center"/>
        <w:rPr>
          <w:rFonts w:ascii="Times New Roman" w:eastAsia="Times New Roman" w:hAnsi="Times New Roman"/>
          <w:lang w:val="en-US"/>
        </w:rPr>
      </w:pPr>
    </w:p>
    <w:p w:rsidR="00E943E3" w:rsidRPr="00E943E3" w:rsidRDefault="00E943E3" w:rsidP="00E943E3">
      <w:pPr>
        <w:rPr>
          <w:rFonts w:ascii="Times New Roman" w:eastAsia="Times New Roman" w:hAnsi="Times New Roman"/>
          <w:lang w:val="en-US"/>
        </w:rPr>
      </w:pPr>
    </w:p>
    <w:sectPr w:rsidR="00E943E3" w:rsidRPr="00E943E3" w:rsidSect="007A7C33">
      <w:headerReference w:type="first" r:id="rId15"/>
      <w:footerReference w:type="first" r:id="rId16"/>
      <w:pgSz w:w="11907" w:h="16840" w:code="9"/>
      <w:pgMar w:top="289" w:right="993" w:bottom="426" w:left="567"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B34" w:rsidRDefault="00040B34" w:rsidP="00360A90">
      <w:r>
        <w:separator/>
      </w:r>
    </w:p>
  </w:endnote>
  <w:endnote w:type="continuationSeparator" w:id="0">
    <w:p w:rsidR="00040B34" w:rsidRDefault="00040B34" w:rsidP="00360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ill Sans Light">
    <w:altName w:val="Arial"/>
    <w:charset w:val="00"/>
    <w:family w:val="auto"/>
    <w:pitch w:val="variable"/>
    <w:sig w:usb0="00000000" w:usb1="00000000" w:usb2="00000000" w:usb3="00000000" w:csb0="000001F7" w:csb1="00000000"/>
  </w:font>
  <w:font w:name="Nanami Med">
    <w:charset w:val="00"/>
    <w:family w:val="auto"/>
    <w:pitch w:val="variable"/>
    <w:sig w:usb0="800000AF" w:usb1="0000004A" w:usb2="00000000" w:usb3="00000000" w:csb0="00000001" w:csb1="00000000"/>
  </w:font>
  <w:font w:name="Gill Sans">
    <w:altName w:val="Arial"/>
    <w:charset w:val="00"/>
    <w:family w:val="auto"/>
    <w:pitch w:val="variable"/>
    <w:sig w:usb0="00000000"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Default="0038458A" w:rsidP="00C44A45">
    <w:pPr>
      <w:pStyle w:val="GillSansLight11pt"/>
    </w:pPr>
    <w:r w:rsidRPr="00030640">
      <w:rPr>
        <w:color w:val="A6A6A6" w:themeColor="background1" w:themeShade="A6"/>
      </w:rPr>
      <w:t xml:space="preserve">    </w:t>
    </w:r>
    <w:r w:rsidR="00E943E3">
      <w:rPr>
        <w:color w:val="A6A6A6" w:themeColor="background1" w:themeShade="A6"/>
      </w:rPr>
      <w:t>Noclor/</w:t>
    </w:r>
    <w:proofErr w:type="spellStart"/>
    <w:r w:rsidR="00E943E3">
      <w:rPr>
        <w:color w:val="A6A6A6" w:themeColor="background1" w:themeShade="A6"/>
      </w:rPr>
      <w:t>Spon</w:t>
    </w:r>
    <w:proofErr w:type="spellEnd"/>
    <w:r w:rsidR="00E943E3">
      <w:rPr>
        <w:color w:val="A6A6A6" w:themeColor="background1" w:themeShade="A6"/>
      </w:rPr>
      <w:t>/T03</w:t>
    </w:r>
    <w:r w:rsidRPr="00030640">
      <w:rPr>
        <w:color w:val="A6A6A6" w:themeColor="background1" w:themeShade="A6"/>
      </w:rPr>
      <w:t xml:space="preserve">/01                                 </w:t>
    </w:r>
    <w:r w:rsidRPr="003F438E">
      <w:rPr>
        <w:color w:val="A6A6A6" w:themeColor="background1" w:themeShade="A6"/>
        <w:highlight w:val="yellow"/>
      </w:rPr>
      <w:t>Insert Page X of Y</w:t>
    </w:r>
    <w:r w:rsidRPr="00FB1614">
      <w:rPr>
        <w:color w:val="A6A6A6" w:themeColor="background1" w:themeShade="A6"/>
      </w:rPr>
      <w:t xml:space="preserve"> </w:t>
    </w:r>
    <w:r>
      <w:rPr>
        <w:color w:val="A6A6A6" w:themeColor="background1" w:themeShade="A6"/>
      </w:rPr>
      <w:t xml:space="preserve">                           </w:t>
    </w:r>
    <w:r w:rsidRPr="003F6ECB">
      <w:rPr>
        <w:color w:val="A6A6A6" w:themeColor="background1" w:themeShade="A6"/>
      </w:rPr>
      <w:t>Date Printed</w:t>
    </w:r>
    <w:r w:rsidRPr="00C9585A">
      <w:rPr>
        <w:color w:val="A6A6A6" w:themeColor="background1" w:themeShade="A6"/>
        <w:highlight w:val="yellow"/>
      </w:rPr>
      <w:t xml:space="preserve">: </w:t>
    </w:r>
    <w:r w:rsidRPr="00C9585A">
      <w:rPr>
        <w:b/>
        <w:color w:val="A6A6A6" w:themeColor="background1" w:themeShade="A6"/>
        <w:highlight w:val="yellow"/>
      </w:rPr>
      <w:fldChar w:fldCharType="begin"/>
    </w:r>
    <w:r w:rsidRPr="00C9585A">
      <w:rPr>
        <w:b/>
        <w:color w:val="A6A6A6" w:themeColor="background1" w:themeShade="A6"/>
        <w:highlight w:val="yellow"/>
      </w:rPr>
      <w:instrText xml:space="preserve"> PRINTDATE  \@ "dd/MM/yyyy"  \* MERGEFORMAT </w:instrText>
    </w:r>
    <w:r w:rsidRPr="00C9585A">
      <w:rPr>
        <w:b/>
        <w:color w:val="A6A6A6" w:themeColor="background1" w:themeShade="A6"/>
        <w:highlight w:val="yellow"/>
      </w:rPr>
      <w:fldChar w:fldCharType="separate"/>
    </w:r>
    <w:r w:rsidR="0000072B">
      <w:rPr>
        <w:b/>
        <w:noProof/>
        <w:color w:val="A6A6A6" w:themeColor="background1" w:themeShade="A6"/>
        <w:highlight w:val="yellow"/>
      </w:rPr>
      <w:t>22/03/2016</w:t>
    </w:r>
    <w:r w:rsidRPr="00C9585A">
      <w:rPr>
        <w:b/>
        <w:color w:val="A6A6A6" w:themeColor="background1" w:themeShade="A6"/>
        <w:highlight w:val="yellow"/>
      </w:rPr>
      <w:fldChar w:fldCharType="end"/>
    </w:r>
  </w:p>
  <w:p w:rsidR="0038458A" w:rsidRPr="00163F28" w:rsidRDefault="0038458A" w:rsidP="00163F28">
    <w:pPr>
      <w:pStyle w:val="Footer"/>
      <w:rPr>
        <w:rFonts w:ascii="Gill Sans Light" w:hAnsi="Gill Sans Light" w:cs="Gill Sans Light"/>
        <w:color w:val="A6A6A6"/>
        <w:sz w:val="22"/>
        <w:szCs w:val="22"/>
      </w:rPr>
    </w:pPr>
  </w:p>
  <w:p w:rsidR="0038458A" w:rsidRDefault="003845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Default="0038458A" w:rsidP="00040D4A">
    <w:pPr>
      <w:pStyle w:val="Footer"/>
      <w:tabs>
        <w:tab w:val="left" w:pos="10206"/>
      </w:tabs>
    </w:pPr>
    <w:r>
      <w:rPr>
        <w:noProof/>
        <w:lang w:eastAsia="en-GB"/>
      </w:rPr>
      <w:drawing>
        <wp:anchor distT="0" distB="0" distL="114300" distR="114300" simplePos="0" relativeHeight="251667456" behindDoc="0" locked="0" layoutInCell="1" allowOverlap="1" wp14:anchorId="64073CAF" wp14:editId="04B003AF">
          <wp:simplePos x="0" y="0"/>
          <wp:positionH relativeFrom="margin">
            <wp:posOffset>3915410</wp:posOffset>
          </wp:positionH>
          <wp:positionV relativeFrom="margin">
            <wp:posOffset>9616440</wp:posOffset>
          </wp:positionV>
          <wp:extent cx="3309620" cy="621665"/>
          <wp:effectExtent l="0" t="0" r="508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96E">
      <w:rPr>
        <w:color w:val="BFBFBF" w:themeColor="background1" w:themeShade="BF"/>
      </w:rPr>
      <w:t>Copyright © Noclor 2016</w:t>
    </w:r>
    <w:r>
      <w:rPr>
        <w:noProof/>
        <w:lang w:eastAsia="en-GB"/>
      </w:rPr>
      <w:drawing>
        <wp:anchor distT="0" distB="0" distL="114300" distR="114300" simplePos="0" relativeHeight="251664384" behindDoc="0" locked="0" layoutInCell="1" allowOverlap="1" wp14:anchorId="6F89F895" wp14:editId="1B126C2F">
          <wp:simplePos x="0" y="0"/>
          <wp:positionH relativeFrom="margin">
            <wp:posOffset>4268470</wp:posOffset>
          </wp:positionH>
          <wp:positionV relativeFrom="margin">
            <wp:posOffset>10063480</wp:posOffset>
          </wp:positionV>
          <wp:extent cx="3309620" cy="621665"/>
          <wp:effectExtent l="0" t="0" r="508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2CCD0AE3" wp14:editId="512768B3">
          <wp:simplePos x="0" y="0"/>
          <wp:positionH relativeFrom="margin">
            <wp:posOffset>4268470</wp:posOffset>
          </wp:positionH>
          <wp:positionV relativeFrom="margin">
            <wp:posOffset>10063480</wp:posOffset>
          </wp:positionV>
          <wp:extent cx="3309620" cy="621665"/>
          <wp:effectExtent l="0" t="0" r="508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Default="0038458A" w:rsidP="006D7713">
    <w:pPr>
      <w:pStyle w:val="GillSansLight11pt"/>
    </w:pPr>
    <w:r>
      <w:rPr>
        <w:color w:val="A6A6A6" w:themeColor="background1" w:themeShade="A6"/>
      </w:rPr>
      <w:t>Noclor/</w:t>
    </w:r>
    <w:proofErr w:type="spellStart"/>
    <w:r>
      <w:rPr>
        <w:color w:val="A6A6A6" w:themeColor="background1" w:themeShade="A6"/>
      </w:rPr>
      <w:t>Spon</w:t>
    </w:r>
    <w:proofErr w:type="spellEnd"/>
    <w:r w:rsidR="00E943E3">
      <w:rPr>
        <w:color w:val="A6A6A6" w:themeColor="background1" w:themeShade="A6"/>
      </w:rPr>
      <w:t>/T03</w:t>
    </w:r>
    <w:r w:rsidRPr="00030640">
      <w:rPr>
        <w:color w:val="A6A6A6" w:themeColor="background1" w:themeShade="A6"/>
      </w:rPr>
      <w:t xml:space="preserve">/01                                       </w:t>
    </w:r>
    <w:r w:rsidRPr="003F438E">
      <w:rPr>
        <w:color w:val="A6A6A6" w:themeColor="background1" w:themeShade="A6"/>
        <w:highlight w:val="yellow"/>
      </w:rPr>
      <w:t>Insert Page X of Y</w:t>
    </w:r>
    <w:r>
      <w:rPr>
        <w:color w:val="A6A6A6" w:themeColor="background1" w:themeShade="A6"/>
      </w:rPr>
      <w:t xml:space="preserve">                      </w:t>
    </w:r>
    <w:r w:rsidRPr="003F6ECB">
      <w:rPr>
        <w:color w:val="A6A6A6" w:themeColor="background1" w:themeShade="A6"/>
      </w:rPr>
      <w:t xml:space="preserve">Date Printed: </w:t>
    </w:r>
    <w:r w:rsidRPr="00C9585A">
      <w:rPr>
        <w:b/>
        <w:color w:val="A6A6A6" w:themeColor="background1" w:themeShade="A6"/>
        <w:highlight w:val="yellow"/>
      </w:rPr>
      <w:fldChar w:fldCharType="begin"/>
    </w:r>
    <w:r w:rsidRPr="00C9585A">
      <w:rPr>
        <w:b/>
        <w:color w:val="A6A6A6" w:themeColor="background1" w:themeShade="A6"/>
        <w:highlight w:val="yellow"/>
      </w:rPr>
      <w:instrText xml:space="preserve"> PRINTDATE  \@ "dd/MM/yyyy"  \* MERGEFORMAT </w:instrText>
    </w:r>
    <w:r w:rsidRPr="00C9585A">
      <w:rPr>
        <w:b/>
        <w:color w:val="A6A6A6" w:themeColor="background1" w:themeShade="A6"/>
        <w:highlight w:val="yellow"/>
      </w:rPr>
      <w:fldChar w:fldCharType="separate"/>
    </w:r>
    <w:r w:rsidR="0000072B">
      <w:rPr>
        <w:b/>
        <w:noProof/>
        <w:color w:val="A6A6A6" w:themeColor="background1" w:themeShade="A6"/>
        <w:highlight w:val="yellow"/>
      </w:rPr>
      <w:t>22/03/2016</w:t>
    </w:r>
    <w:r w:rsidRPr="00C9585A">
      <w:rPr>
        <w:b/>
        <w:color w:val="A6A6A6" w:themeColor="background1" w:themeShade="A6"/>
        <w:highlight w:val="yellow"/>
      </w:rPr>
      <w:fldChar w:fldCharType="end"/>
    </w:r>
  </w:p>
  <w:p w:rsidR="0038458A" w:rsidRDefault="0038458A" w:rsidP="00030640">
    <w:pPr>
      <w:pStyle w:val="Footer"/>
      <w:tabs>
        <w:tab w:val="left" w:pos="10206"/>
      </w:tabs>
      <w:jc w:val="right"/>
    </w:pPr>
    <w:r>
      <w:rPr>
        <w:noProof/>
        <w:lang w:eastAsia="en-GB"/>
      </w:rPr>
      <w:drawing>
        <wp:anchor distT="0" distB="0" distL="114300" distR="114300" simplePos="0" relativeHeight="251672576" behindDoc="0" locked="0" layoutInCell="1" allowOverlap="1" wp14:anchorId="2639B986" wp14:editId="0F8F0B3F">
          <wp:simplePos x="0" y="0"/>
          <wp:positionH relativeFrom="margin">
            <wp:posOffset>4268470</wp:posOffset>
          </wp:positionH>
          <wp:positionV relativeFrom="margin">
            <wp:posOffset>10063480</wp:posOffset>
          </wp:positionV>
          <wp:extent cx="3309620" cy="621665"/>
          <wp:effectExtent l="0" t="0" r="508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7DAF20E3" wp14:editId="428D9CBA">
          <wp:simplePos x="0" y="0"/>
          <wp:positionH relativeFrom="margin">
            <wp:posOffset>4268470</wp:posOffset>
          </wp:positionH>
          <wp:positionV relativeFrom="margin">
            <wp:posOffset>10063480</wp:posOffset>
          </wp:positionV>
          <wp:extent cx="3309620" cy="621665"/>
          <wp:effectExtent l="0" t="0" r="508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9620" cy="6216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B34" w:rsidRDefault="00040B34" w:rsidP="00360A90">
      <w:r>
        <w:separator/>
      </w:r>
    </w:p>
  </w:footnote>
  <w:footnote w:type="continuationSeparator" w:id="0">
    <w:p w:rsidR="00040B34" w:rsidRDefault="00040B34" w:rsidP="00360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Pr="003F438E" w:rsidRDefault="0038458A" w:rsidP="003F438E">
    <w:pPr>
      <w:pStyle w:val="GillSansLight12pt"/>
    </w:pPr>
    <w:r w:rsidRPr="003F438E">
      <w:rPr>
        <w:highlight w:val="yellow"/>
      </w:rPr>
      <w:t>[Insert trial short title]</w:t>
    </w:r>
  </w:p>
  <w:p w:rsidR="0038458A" w:rsidRPr="003F438E" w:rsidRDefault="0038458A" w:rsidP="003F438E">
    <w:pPr>
      <w:pStyle w:val="GillSansLight12pt"/>
      <w:rPr>
        <w:rFonts w:cs="Tahoma"/>
        <w:sz w:val="28"/>
        <w:szCs w:val="28"/>
        <w:highlight w:val="yellow"/>
        <w:lang w:val="en-US"/>
      </w:rPr>
    </w:pPr>
    <w:r w:rsidRPr="003F438E">
      <w:t>[</w:t>
    </w:r>
    <w:r w:rsidRPr="003F438E">
      <w:rPr>
        <w:highlight w:val="yellow"/>
      </w:rPr>
      <w:t>Insert EudraCT Ref</w:t>
    </w:r>
    <w:r>
      <w:rPr>
        <w:highlight w:val="yellow"/>
      </w:rPr>
      <w:t xml:space="preserve"> or IRAS reference for non-</w:t>
    </w:r>
    <w:r w:rsidRPr="003F438E">
      <w:rPr>
        <w:highlight w:val="yellow"/>
      </w:rPr>
      <w:t>CTIMPs]</w:t>
    </w:r>
  </w:p>
  <w:p w:rsidR="0038458A" w:rsidRDefault="003845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Default="0038458A">
    <w:pPr>
      <w:pStyle w:val="Header"/>
    </w:pPr>
    <w:r w:rsidRPr="005E4C5A">
      <w:rPr>
        <w:noProof/>
        <w:lang w:eastAsia="en-GB"/>
      </w:rPr>
      <w:t xml:space="preserve"> </w:t>
    </w:r>
    <w:r>
      <w:rPr>
        <w:noProof/>
        <w:lang w:eastAsia="en-GB"/>
      </w:rPr>
      <w:drawing>
        <wp:anchor distT="0" distB="0" distL="114300" distR="114300" simplePos="0" relativeHeight="251657216" behindDoc="0" locked="0" layoutInCell="1" allowOverlap="1" wp14:anchorId="010C7B4F" wp14:editId="56E32B76">
          <wp:simplePos x="0" y="0"/>
          <wp:positionH relativeFrom="margin">
            <wp:posOffset>5210810</wp:posOffset>
          </wp:positionH>
          <wp:positionV relativeFrom="margin">
            <wp:posOffset>-4344670</wp:posOffset>
          </wp:positionV>
          <wp:extent cx="1978025" cy="1822450"/>
          <wp:effectExtent l="0" t="0" r="317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58A" w:rsidRPr="003F438E" w:rsidRDefault="0038458A" w:rsidP="003F438E">
    <w:pPr>
      <w:pStyle w:val="GillSansLight12pt"/>
    </w:pPr>
    <w:r w:rsidRPr="003F438E">
      <w:rPr>
        <w:highlight w:val="yellow"/>
      </w:rPr>
      <w:t>[Insert trial short title]</w:t>
    </w:r>
  </w:p>
  <w:p w:rsidR="0038458A" w:rsidRPr="003F438E" w:rsidRDefault="0038458A" w:rsidP="003F438E">
    <w:pPr>
      <w:pStyle w:val="GillSansLight12pt"/>
      <w:rPr>
        <w:rFonts w:cs="Tahoma"/>
        <w:sz w:val="28"/>
        <w:szCs w:val="28"/>
        <w:highlight w:val="yellow"/>
        <w:lang w:val="en-US"/>
      </w:rPr>
    </w:pPr>
    <w:r w:rsidRPr="003F438E">
      <w:t>[</w:t>
    </w:r>
    <w:r w:rsidRPr="003F438E">
      <w:rPr>
        <w:highlight w:val="yellow"/>
      </w:rPr>
      <w:t>Insert EudraCT Ref</w:t>
    </w:r>
    <w:r>
      <w:rPr>
        <w:highlight w:val="yellow"/>
      </w:rPr>
      <w:t xml:space="preserve"> or IRAS reference for non-</w:t>
    </w:r>
    <w:r w:rsidRPr="003F438E">
      <w:rPr>
        <w:highlight w:val="yellow"/>
      </w:rPr>
      <w:t>CTIMPs]</w:t>
    </w:r>
  </w:p>
  <w:p w:rsidR="0038458A" w:rsidRDefault="0038458A">
    <w:pPr>
      <w:pStyle w:val="Header"/>
    </w:pPr>
    <w:r w:rsidRPr="003F438E">
      <w:rPr>
        <w:noProof/>
        <w:highlight w:val="yellow"/>
        <w:lang w:eastAsia="en-GB"/>
      </w:rPr>
      <w:drawing>
        <wp:anchor distT="0" distB="0" distL="114300" distR="114300" simplePos="0" relativeHeight="251669504" behindDoc="0" locked="0" layoutInCell="1" allowOverlap="1" wp14:anchorId="3E1EBF68" wp14:editId="3CA1CCC7">
          <wp:simplePos x="0" y="0"/>
          <wp:positionH relativeFrom="margin">
            <wp:posOffset>5210810</wp:posOffset>
          </wp:positionH>
          <wp:positionV relativeFrom="margin">
            <wp:posOffset>-4344670</wp:posOffset>
          </wp:positionV>
          <wp:extent cx="1978025" cy="1822450"/>
          <wp:effectExtent l="0" t="0" r="3175" b="635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182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E583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10733A93"/>
    <w:multiLevelType w:val="multilevel"/>
    <w:tmpl w:val="2FEAA7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2381A74"/>
    <w:multiLevelType w:val="hybridMultilevel"/>
    <w:tmpl w:val="F18C3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9748BD"/>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4">
    <w:nsid w:val="27B76144"/>
    <w:multiLevelType w:val="hybridMultilevel"/>
    <w:tmpl w:val="FD6808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1BD68EF"/>
    <w:multiLevelType w:val="multilevel"/>
    <w:tmpl w:val="D1427CF8"/>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nsid w:val="346262C0"/>
    <w:multiLevelType w:val="hybridMultilevel"/>
    <w:tmpl w:val="6F20B6E2"/>
    <w:lvl w:ilvl="0" w:tplc="0809000F">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7">
    <w:nsid w:val="387F1E17"/>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8">
    <w:nsid w:val="420A36CB"/>
    <w:multiLevelType w:val="singleLevel"/>
    <w:tmpl w:val="04090001"/>
    <w:lvl w:ilvl="0">
      <w:start w:val="1"/>
      <w:numFmt w:val="bullet"/>
      <w:lvlText w:val=""/>
      <w:lvlJc w:val="left"/>
      <w:pPr>
        <w:tabs>
          <w:tab w:val="num" w:pos="644"/>
        </w:tabs>
        <w:ind w:left="644" w:hanging="360"/>
      </w:pPr>
      <w:rPr>
        <w:rFonts w:ascii="Symbol" w:hAnsi="Symbol" w:hint="default"/>
      </w:rPr>
    </w:lvl>
  </w:abstractNum>
  <w:abstractNum w:abstractNumId="9">
    <w:nsid w:val="4C0E6D5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4EA83687"/>
    <w:multiLevelType w:val="multilevel"/>
    <w:tmpl w:val="DA7683D4"/>
    <w:lvl w:ilvl="0">
      <w:start w:val="1"/>
      <w:numFmt w:val="decimal"/>
      <w:lvlText w:val="%1."/>
      <w:lvlJc w:val="left"/>
      <w:pPr>
        <w:tabs>
          <w:tab w:val="num" w:pos="360"/>
        </w:tabs>
        <w:ind w:left="360" w:hanging="360"/>
      </w:pPr>
      <w:rPr>
        <w:b/>
        <w:sz w:val="20"/>
        <w:szCs w:val="20"/>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5459188E"/>
    <w:multiLevelType w:val="hybridMultilevel"/>
    <w:tmpl w:val="5EF4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7C57A9"/>
    <w:multiLevelType w:val="hybridMultilevel"/>
    <w:tmpl w:val="37D2BB74"/>
    <w:lvl w:ilvl="0" w:tplc="5C1E892E">
      <w:start w:val="1"/>
      <w:numFmt w:val="decimal"/>
      <w:lvlText w:val="%1."/>
      <w:lvlJc w:val="left"/>
      <w:pPr>
        <w:ind w:left="252" w:hanging="360"/>
      </w:pPr>
      <w:rPr>
        <w:rFonts w:hint="default"/>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13">
    <w:nsid w:val="58A616AD"/>
    <w:multiLevelType w:val="hybridMultilevel"/>
    <w:tmpl w:val="5BC280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C557E2F"/>
    <w:multiLevelType w:val="multilevel"/>
    <w:tmpl w:val="3D3A45B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5CB253F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65B8006D"/>
    <w:multiLevelType w:val="multilevel"/>
    <w:tmpl w:val="4E1E31BE"/>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4"/>
  </w:num>
  <w:num w:numId="2">
    <w:abstractNumId w:val="7"/>
  </w:num>
  <w:num w:numId="3">
    <w:abstractNumId w:val="3"/>
  </w:num>
  <w:num w:numId="4">
    <w:abstractNumId w:val="8"/>
  </w:num>
  <w:num w:numId="5">
    <w:abstractNumId w:val="13"/>
  </w:num>
  <w:num w:numId="6">
    <w:abstractNumId w:val="16"/>
  </w:num>
  <w:num w:numId="7">
    <w:abstractNumId w:val="5"/>
  </w:num>
  <w:num w:numId="8">
    <w:abstractNumId w:val="6"/>
  </w:num>
  <w:num w:numId="9">
    <w:abstractNumId w:val="2"/>
  </w:num>
  <w:num w:numId="10">
    <w:abstractNumId w:val="14"/>
  </w:num>
  <w:num w:numId="11">
    <w:abstractNumId w:val="11"/>
  </w:num>
  <w:num w:numId="12">
    <w:abstractNumId w:val="12"/>
  </w:num>
  <w:num w:numId="13">
    <w:abstractNumId w:val="9"/>
  </w:num>
  <w:num w:numId="14">
    <w:abstractNumId w:val="1"/>
  </w:num>
  <w:num w:numId="15">
    <w:abstractNumId w:val="0"/>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6E2"/>
    <w:rsid w:val="0000072B"/>
    <w:rsid w:val="00012FF4"/>
    <w:rsid w:val="00014BDD"/>
    <w:rsid w:val="0001555C"/>
    <w:rsid w:val="00023146"/>
    <w:rsid w:val="0002478F"/>
    <w:rsid w:val="000250EA"/>
    <w:rsid w:val="00030640"/>
    <w:rsid w:val="00040B34"/>
    <w:rsid w:val="00040D4A"/>
    <w:rsid w:val="00041C1A"/>
    <w:rsid w:val="00044B6E"/>
    <w:rsid w:val="00050FB8"/>
    <w:rsid w:val="000A48B1"/>
    <w:rsid w:val="000B5970"/>
    <w:rsid w:val="000B63F3"/>
    <w:rsid w:val="000C15BC"/>
    <w:rsid w:val="000C4861"/>
    <w:rsid w:val="000D1762"/>
    <w:rsid w:val="000E236A"/>
    <w:rsid w:val="0011367C"/>
    <w:rsid w:val="001503A4"/>
    <w:rsid w:val="00160F45"/>
    <w:rsid w:val="00163F28"/>
    <w:rsid w:val="0016594E"/>
    <w:rsid w:val="00186E30"/>
    <w:rsid w:val="00194A48"/>
    <w:rsid w:val="001A07BA"/>
    <w:rsid w:val="001A4B28"/>
    <w:rsid w:val="001B725B"/>
    <w:rsid w:val="001D6CC5"/>
    <w:rsid w:val="001F7DE8"/>
    <w:rsid w:val="00203B8F"/>
    <w:rsid w:val="00216A20"/>
    <w:rsid w:val="002547B8"/>
    <w:rsid w:val="00256288"/>
    <w:rsid w:val="002669EA"/>
    <w:rsid w:val="00280C4D"/>
    <w:rsid w:val="002B0E77"/>
    <w:rsid w:val="002B6DD9"/>
    <w:rsid w:val="002D691B"/>
    <w:rsid w:val="002F0C43"/>
    <w:rsid w:val="002F69BF"/>
    <w:rsid w:val="00306B85"/>
    <w:rsid w:val="00345506"/>
    <w:rsid w:val="00347931"/>
    <w:rsid w:val="003546AC"/>
    <w:rsid w:val="00360A90"/>
    <w:rsid w:val="003750BF"/>
    <w:rsid w:val="0038458A"/>
    <w:rsid w:val="00396819"/>
    <w:rsid w:val="003978B7"/>
    <w:rsid w:val="003A5ABC"/>
    <w:rsid w:val="003C2C1B"/>
    <w:rsid w:val="003D5B5A"/>
    <w:rsid w:val="003D748A"/>
    <w:rsid w:val="003F438E"/>
    <w:rsid w:val="003F54B8"/>
    <w:rsid w:val="004233A4"/>
    <w:rsid w:val="00440307"/>
    <w:rsid w:val="0044624E"/>
    <w:rsid w:val="004512CB"/>
    <w:rsid w:val="004612DF"/>
    <w:rsid w:val="004812D0"/>
    <w:rsid w:val="00484CAF"/>
    <w:rsid w:val="00486E38"/>
    <w:rsid w:val="0048792D"/>
    <w:rsid w:val="004F08B6"/>
    <w:rsid w:val="005025D0"/>
    <w:rsid w:val="00510699"/>
    <w:rsid w:val="00540BA3"/>
    <w:rsid w:val="005435F2"/>
    <w:rsid w:val="00551C80"/>
    <w:rsid w:val="005637DC"/>
    <w:rsid w:val="00577D66"/>
    <w:rsid w:val="00582CE0"/>
    <w:rsid w:val="005852CE"/>
    <w:rsid w:val="005A26DA"/>
    <w:rsid w:val="005A2F99"/>
    <w:rsid w:val="005C5893"/>
    <w:rsid w:val="005D65EE"/>
    <w:rsid w:val="005E4C5A"/>
    <w:rsid w:val="0060686D"/>
    <w:rsid w:val="00615560"/>
    <w:rsid w:val="00640669"/>
    <w:rsid w:val="00676BA1"/>
    <w:rsid w:val="00683921"/>
    <w:rsid w:val="006C2E62"/>
    <w:rsid w:val="006D7713"/>
    <w:rsid w:val="006E0450"/>
    <w:rsid w:val="0070039D"/>
    <w:rsid w:val="00713439"/>
    <w:rsid w:val="00762490"/>
    <w:rsid w:val="007A2E72"/>
    <w:rsid w:val="007A6F31"/>
    <w:rsid w:val="007A7C33"/>
    <w:rsid w:val="007D6401"/>
    <w:rsid w:val="007D6BB3"/>
    <w:rsid w:val="007F7C7E"/>
    <w:rsid w:val="00802E3B"/>
    <w:rsid w:val="00806E34"/>
    <w:rsid w:val="008071CF"/>
    <w:rsid w:val="00825238"/>
    <w:rsid w:val="00845228"/>
    <w:rsid w:val="00893903"/>
    <w:rsid w:val="00895D9B"/>
    <w:rsid w:val="008C2417"/>
    <w:rsid w:val="008C3880"/>
    <w:rsid w:val="008C4722"/>
    <w:rsid w:val="008D2B17"/>
    <w:rsid w:val="008E002B"/>
    <w:rsid w:val="008F7EAA"/>
    <w:rsid w:val="00912078"/>
    <w:rsid w:val="009211D6"/>
    <w:rsid w:val="00921C52"/>
    <w:rsid w:val="00922222"/>
    <w:rsid w:val="00970FC0"/>
    <w:rsid w:val="0098077C"/>
    <w:rsid w:val="00990065"/>
    <w:rsid w:val="009A6A53"/>
    <w:rsid w:val="009C5979"/>
    <w:rsid w:val="009E2336"/>
    <w:rsid w:val="009E4C26"/>
    <w:rsid w:val="009F3E62"/>
    <w:rsid w:val="00A00BC5"/>
    <w:rsid w:val="00A25EE0"/>
    <w:rsid w:val="00A44B28"/>
    <w:rsid w:val="00A4667B"/>
    <w:rsid w:val="00A822B4"/>
    <w:rsid w:val="00A87DFD"/>
    <w:rsid w:val="00AA517F"/>
    <w:rsid w:val="00AD6808"/>
    <w:rsid w:val="00AE3E48"/>
    <w:rsid w:val="00AF4B43"/>
    <w:rsid w:val="00B17F72"/>
    <w:rsid w:val="00B22EBB"/>
    <w:rsid w:val="00B456E2"/>
    <w:rsid w:val="00B9177E"/>
    <w:rsid w:val="00BA241E"/>
    <w:rsid w:val="00BA405D"/>
    <w:rsid w:val="00BB1B5F"/>
    <w:rsid w:val="00BF2C02"/>
    <w:rsid w:val="00C035B3"/>
    <w:rsid w:val="00C043A2"/>
    <w:rsid w:val="00C16400"/>
    <w:rsid w:val="00C44A45"/>
    <w:rsid w:val="00C511BE"/>
    <w:rsid w:val="00C80E82"/>
    <w:rsid w:val="00C9585A"/>
    <w:rsid w:val="00CA3601"/>
    <w:rsid w:val="00CC4145"/>
    <w:rsid w:val="00CE7B69"/>
    <w:rsid w:val="00D152D7"/>
    <w:rsid w:val="00D40253"/>
    <w:rsid w:val="00D71858"/>
    <w:rsid w:val="00D84339"/>
    <w:rsid w:val="00D854A6"/>
    <w:rsid w:val="00D95EF8"/>
    <w:rsid w:val="00D96322"/>
    <w:rsid w:val="00DA48A9"/>
    <w:rsid w:val="00DA562F"/>
    <w:rsid w:val="00DD4BCA"/>
    <w:rsid w:val="00DD78E2"/>
    <w:rsid w:val="00DE1629"/>
    <w:rsid w:val="00DE7652"/>
    <w:rsid w:val="00DF25D6"/>
    <w:rsid w:val="00E24CF4"/>
    <w:rsid w:val="00E25D60"/>
    <w:rsid w:val="00E31ADE"/>
    <w:rsid w:val="00E373F4"/>
    <w:rsid w:val="00E40CED"/>
    <w:rsid w:val="00E4168D"/>
    <w:rsid w:val="00E47570"/>
    <w:rsid w:val="00E5130C"/>
    <w:rsid w:val="00E650B1"/>
    <w:rsid w:val="00E943E3"/>
    <w:rsid w:val="00EB73CF"/>
    <w:rsid w:val="00EC2209"/>
    <w:rsid w:val="00EE7DEB"/>
    <w:rsid w:val="00F0069A"/>
    <w:rsid w:val="00F041A7"/>
    <w:rsid w:val="00F14A04"/>
    <w:rsid w:val="00F153B8"/>
    <w:rsid w:val="00F57872"/>
    <w:rsid w:val="00F8588D"/>
    <w:rsid w:val="00FB1614"/>
    <w:rsid w:val="00FD0EF9"/>
    <w:rsid w:val="00FE0ED3"/>
    <w:rsid w:val="00FE65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60A9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0A90"/>
    <w:pPr>
      <w:tabs>
        <w:tab w:val="center" w:pos="4320"/>
        <w:tab w:val="right" w:pos="8640"/>
      </w:tabs>
    </w:pPr>
  </w:style>
  <w:style w:type="character" w:customStyle="1" w:styleId="HeaderChar">
    <w:name w:val="Header Char"/>
    <w:basedOn w:val="DefaultParagraphFont"/>
    <w:link w:val="Header"/>
    <w:rsid w:val="00360A90"/>
  </w:style>
  <w:style w:type="paragraph" w:styleId="Footer">
    <w:name w:val="footer"/>
    <w:basedOn w:val="Normal"/>
    <w:link w:val="FooterChar"/>
    <w:unhideWhenUsed/>
    <w:rsid w:val="00360A90"/>
    <w:pPr>
      <w:tabs>
        <w:tab w:val="center" w:pos="4320"/>
        <w:tab w:val="right" w:pos="8640"/>
      </w:tabs>
    </w:pPr>
  </w:style>
  <w:style w:type="character" w:customStyle="1" w:styleId="FooterChar">
    <w:name w:val="Footer Char"/>
    <w:basedOn w:val="DefaultParagraphFont"/>
    <w:link w:val="Footer"/>
    <w:rsid w:val="00360A90"/>
  </w:style>
  <w:style w:type="paragraph" w:styleId="BalloonText">
    <w:name w:val="Balloon Text"/>
    <w:basedOn w:val="Normal"/>
    <w:link w:val="BalloonTextChar"/>
    <w:unhideWhenUsed/>
    <w:rsid w:val="00360A90"/>
    <w:rPr>
      <w:rFonts w:ascii="Lucida Grande" w:hAnsi="Lucida Grande" w:cs="Lucida Grande"/>
      <w:sz w:val="18"/>
      <w:szCs w:val="18"/>
    </w:rPr>
  </w:style>
  <w:style w:type="character" w:customStyle="1" w:styleId="BalloonTextChar">
    <w:name w:val="Balloon Text Char"/>
    <w:link w:val="BalloonText"/>
    <w:rsid w:val="00360A90"/>
    <w:rPr>
      <w:rFonts w:ascii="Lucida Grande" w:hAnsi="Lucida Grande" w:cs="Lucida Grande"/>
      <w:sz w:val="18"/>
      <w:szCs w:val="18"/>
    </w:rPr>
  </w:style>
  <w:style w:type="paragraph" w:customStyle="1" w:styleId="GillSansLight11pt">
    <w:name w:val="Gill Sans Light 11pt"/>
    <w:basedOn w:val="Normal"/>
    <w:qFormat/>
    <w:rsid w:val="00360A90"/>
    <w:pPr>
      <w:spacing w:after="120"/>
    </w:pPr>
    <w:rPr>
      <w:rFonts w:ascii="Gill Sans Light" w:hAnsi="Gill Sans Light" w:cs="Gill Sans Light"/>
      <w:sz w:val="22"/>
      <w:szCs w:val="22"/>
    </w:rPr>
  </w:style>
  <w:style w:type="paragraph" w:customStyle="1" w:styleId="NanamiMedium16pt">
    <w:name w:val="Nanami Medium 16pt"/>
    <w:basedOn w:val="Normal"/>
    <w:qFormat/>
    <w:rsid w:val="003546AC"/>
    <w:pPr>
      <w:spacing w:after="40"/>
    </w:pPr>
    <w:rPr>
      <w:rFonts w:ascii="Nanami Med" w:hAnsi="Nanami Med"/>
      <w:sz w:val="32"/>
      <w:szCs w:val="32"/>
    </w:rPr>
  </w:style>
  <w:style w:type="paragraph" w:customStyle="1" w:styleId="GillSansLight13pt">
    <w:name w:val="Gill Sans Light 13pt"/>
    <w:basedOn w:val="GillSansLight11pt"/>
    <w:qFormat/>
    <w:rsid w:val="003546AC"/>
    <w:rPr>
      <w:sz w:val="26"/>
      <w:szCs w:val="26"/>
    </w:rPr>
  </w:style>
  <w:style w:type="paragraph" w:customStyle="1" w:styleId="NanamiMedium12pt">
    <w:name w:val="Nanami Medium 12pt"/>
    <w:basedOn w:val="Normal"/>
    <w:qFormat/>
    <w:rsid w:val="003546AC"/>
    <w:pPr>
      <w:spacing w:after="40" w:line="276" w:lineRule="auto"/>
    </w:pPr>
    <w:rPr>
      <w:rFonts w:ascii="Nanami Med" w:hAnsi="Nanami Med" w:cs="Gill Sans"/>
    </w:rPr>
  </w:style>
  <w:style w:type="paragraph" w:customStyle="1" w:styleId="GillSansLight12pt">
    <w:name w:val="Gill Sans Light 12pt"/>
    <w:basedOn w:val="Normal"/>
    <w:qFormat/>
    <w:rsid w:val="003546AC"/>
    <w:pPr>
      <w:spacing w:line="276" w:lineRule="auto"/>
    </w:pPr>
    <w:rPr>
      <w:rFonts w:ascii="Gill Sans Light" w:hAnsi="Gill Sans Light" w:cs="Gill Sans Light"/>
    </w:rPr>
  </w:style>
  <w:style w:type="table" w:styleId="TableGrid">
    <w:name w:val="Table Grid"/>
    <w:basedOn w:val="TableNormal"/>
    <w:uiPriority w:val="59"/>
    <w:rsid w:val="00B4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67B"/>
    <w:pPr>
      <w:ind w:left="720"/>
      <w:contextualSpacing/>
    </w:pPr>
  </w:style>
  <w:style w:type="table" w:customStyle="1" w:styleId="TableGrid1">
    <w:name w:val="Table Grid1"/>
    <w:basedOn w:val="TableNormal"/>
    <w:next w:val="TableGrid"/>
    <w:uiPriority w:val="59"/>
    <w:rsid w:val="00802E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A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F438E"/>
  </w:style>
  <w:style w:type="character" w:styleId="CommentReference">
    <w:name w:val="annotation reference"/>
    <w:basedOn w:val="DefaultParagraphFont"/>
    <w:rsid w:val="003F438E"/>
    <w:rPr>
      <w:sz w:val="16"/>
      <w:szCs w:val="16"/>
    </w:rPr>
  </w:style>
  <w:style w:type="paragraph" w:styleId="CommentText">
    <w:name w:val="annotation text"/>
    <w:basedOn w:val="Normal"/>
    <w:link w:val="CommentTextChar"/>
    <w:rsid w:val="003F438E"/>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3F438E"/>
    <w:rPr>
      <w:rFonts w:ascii="Times New Roman" w:eastAsia="Times New Roman" w:hAnsi="Times New Roman"/>
      <w:lang w:val="en-US" w:eastAsia="en-US"/>
    </w:rPr>
  </w:style>
  <w:style w:type="numbering" w:customStyle="1" w:styleId="NoList2">
    <w:name w:val="No List2"/>
    <w:next w:val="NoList"/>
    <w:semiHidden/>
    <w:unhideWhenUsed/>
    <w:rsid w:val="00A25EE0"/>
  </w:style>
  <w:style w:type="character" w:styleId="PageNumber">
    <w:name w:val="page number"/>
    <w:basedOn w:val="DefaultParagraphFont"/>
    <w:rsid w:val="00A25EE0"/>
  </w:style>
  <w:style w:type="table" w:customStyle="1" w:styleId="TableGrid3">
    <w:name w:val="Table Grid3"/>
    <w:basedOn w:val="TableNormal"/>
    <w:next w:val="TableGrid"/>
    <w:rsid w:val="00A25E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E943E3"/>
  </w:style>
  <w:style w:type="table" w:customStyle="1" w:styleId="TableGrid4">
    <w:name w:val="Table Grid4"/>
    <w:basedOn w:val="TableNormal"/>
    <w:next w:val="TableGrid"/>
    <w:rsid w:val="00E943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360A90"/>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60A90"/>
    <w:pPr>
      <w:tabs>
        <w:tab w:val="center" w:pos="4320"/>
        <w:tab w:val="right" w:pos="8640"/>
      </w:tabs>
    </w:pPr>
  </w:style>
  <w:style w:type="character" w:customStyle="1" w:styleId="HeaderChar">
    <w:name w:val="Header Char"/>
    <w:basedOn w:val="DefaultParagraphFont"/>
    <w:link w:val="Header"/>
    <w:rsid w:val="00360A90"/>
  </w:style>
  <w:style w:type="paragraph" w:styleId="Footer">
    <w:name w:val="footer"/>
    <w:basedOn w:val="Normal"/>
    <w:link w:val="FooterChar"/>
    <w:unhideWhenUsed/>
    <w:rsid w:val="00360A90"/>
    <w:pPr>
      <w:tabs>
        <w:tab w:val="center" w:pos="4320"/>
        <w:tab w:val="right" w:pos="8640"/>
      </w:tabs>
    </w:pPr>
  </w:style>
  <w:style w:type="character" w:customStyle="1" w:styleId="FooterChar">
    <w:name w:val="Footer Char"/>
    <w:basedOn w:val="DefaultParagraphFont"/>
    <w:link w:val="Footer"/>
    <w:rsid w:val="00360A90"/>
  </w:style>
  <w:style w:type="paragraph" w:styleId="BalloonText">
    <w:name w:val="Balloon Text"/>
    <w:basedOn w:val="Normal"/>
    <w:link w:val="BalloonTextChar"/>
    <w:unhideWhenUsed/>
    <w:rsid w:val="00360A90"/>
    <w:rPr>
      <w:rFonts w:ascii="Lucida Grande" w:hAnsi="Lucida Grande" w:cs="Lucida Grande"/>
      <w:sz w:val="18"/>
      <w:szCs w:val="18"/>
    </w:rPr>
  </w:style>
  <w:style w:type="character" w:customStyle="1" w:styleId="BalloonTextChar">
    <w:name w:val="Balloon Text Char"/>
    <w:link w:val="BalloonText"/>
    <w:rsid w:val="00360A90"/>
    <w:rPr>
      <w:rFonts w:ascii="Lucida Grande" w:hAnsi="Lucida Grande" w:cs="Lucida Grande"/>
      <w:sz w:val="18"/>
      <w:szCs w:val="18"/>
    </w:rPr>
  </w:style>
  <w:style w:type="paragraph" w:customStyle="1" w:styleId="GillSansLight11pt">
    <w:name w:val="Gill Sans Light 11pt"/>
    <w:basedOn w:val="Normal"/>
    <w:qFormat/>
    <w:rsid w:val="00360A90"/>
    <w:pPr>
      <w:spacing w:after="120"/>
    </w:pPr>
    <w:rPr>
      <w:rFonts w:ascii="Gill Sans Light" w:hAnsi="Gill Sans Light" w:cs="Gill Sans Light"/>
      <w:sz w:val="22"/>
      <w:szCs w:val="22"/>
    </w:rPr>
  </w:style>
  <w:style w:type="paragraph" w:customStyle="1" w:styleId="NanamiMedium16pt">
    <w:name w:val="Nanami Medium 16pt"/>
    <w:basedOn w:val="Normal"/>
    <w:qFormat/>
    <w:rsid w:val="003546AC"/>
    <w:pPr>
      <w:spacing w:after="40"/>
    </w:pPr>
    <w:rPr>
      <w:rFonts w:ascii="Nanami Med" w:hAnsi="Nanami Med"/>
      <w:sz w:val="32"/>
      <w:szCs w:val="32"/>
    </w:rPr>
  </w:style>
  <w:style w:type="paragraph" w:customStyle="1" w:styleId="GillSansLight13pt">
    <w:name w:val="Gill Sans Light 13pt"/>
    <w:basedOn w:val="GillSansLight11pt"/>
    <w:qFormat/>
    <w:rsid w:val="003546AC"/>
    <w:rPr>
      <w:sz w:val="26"/>
      <w:szCs w:val="26"/>
    </w:rPr>
  </w:style>
  <w:style w:type="paragraph" w:customStyle="1" w:styleId="NanamiMedium12pt">
    <w:name w:val="Nanami Medium 12pt"/>
    <w:basedOn w:val="Normal"/>
    <w:qFormat/>
    <w:rsid w:val="003546AC"/>
    <w:pPr>
      <w:spacing w:after="40" w:line="276" w:lineRule="auto"/>
    </w:pPr>
    <w:rPr>
      <w:rFonts w:ascii="Nanami Med" w:hAnsi="Nanami Med" w:cs="Gill Sans"/>
    </w:rPr>
  </w:style>
  <w:style w:type="paragraph" w:customStyle="1" w:styleId="GillSansLight12pt">
    <w:name w:val="Gill Sans Light 12pt"/>
    <w:basedOn w:val="Normal"/>
    <w:qFormat/>
    <w:rsid w:val="003546AC"/>
    <w:pPr>
      <w:spacing w:line="276" w:lineRule="auto"/>
    </w:pPr>
    <w:rPr>
      <w:rFonts w:ascii="Gill Sans Light" w:hAnsi="Gill Sans Light" w:cs="Gill Sans Light"/>
    </w:rPr>
  </w:style>
  <w:style w:type="table" w:styleId="TableGrid">
    <w:name w:val="Table Grid"/>
    <w:basedOn w:val="TableNormal"/>
    <w:uiPriority w:val="59"/>
    <w:rsid w:val="00B45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67B"/>
    <w:pPr>
      <w:ind w:left="720"/>
      <w:contextualSpacing/>
    </w:pPr>
  </w:style>
  <w:style w:type="table" w:customStyle="1" w:styleId="TableGrid1">
    <w:name w:val="Table Grid1"/>
    <w:basedOn w:val="TableNormal"/>
    <w:next w:val="TableGrid"/>
    <w:uiPriority w:val="59"/>
    <w:rsid w:val="00802E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A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F438E"/>
  </w:style>
  <w:style w:type="character" w:styleId="CommentReference">
    <w:name w:val="annotation reference"/>
    <w:basedOn w:val="DefaultParagraphFont"/>
    <w:rsid w:val="003F438E"/>
    <w:rPr>
      <w:sz w:val="16"/>
      <w:szCs w:val="16"/>
    </w:rPr>
  </w:style>
  <w:style w:type="paragraph" w:styleId="CommentText">
    <w:name w:val="annotation text"/>
    <w:basedOn w:val="Normal"/>
    <w:link w:val="CommentTextChar"/>
    <w:rsid w:val="003F438E"/>
    <w:rPr>
      <w:rFonts w:ascii="Times New Roman" w:eastAsia="Times New Roman" w:hAnsi="Times New Roman"/>
      <w:sz w:val="20"/>
      <w:szCs w:val="20"/>
      <w:lang w:val="en-US"/>
    </w:rPr>
  </w:style>
  <w:style w:type="character" w:customStyle="1" w:styleId="CommentTextChar">
    <w:name w:val="Comment Text Char"/>
    <w:basedOn w:val="DefaultParagraphFont"/>
    <w:link w:val="CommentText"/>
    <w:rsid w:val="003F438E"/>
    <w:rPr>
      <w:rFonts w:ascii="Times New Roman" w:eastAsia="Times New Roman" w:hAnsi="Times New Roman"/>
      <w:lang w:val="en-US" w:eastAsia="en-US"/>
    </w:rPr>
  </w:style>
  <w:style w:type="numbering" w:customStyle="1" w:styleId="NoList2">
    <w:name w:val="No List2"/>
    <w:next w:val="NoList"/>
    <w:semiHidden/>
    <w:unhideWhenUsed/>
    <w:rsid w:val="00A25EE0"/>
  </w:style>
  <w:style w:type="character" w:styleId="PageNumber">
    <w:name w:val="page number"/>
    <w:basedOn w:val="DefaultParagraphFont"/>
    <w:rsid w:val="00A25EE0"/>
  </w:style>
  <w:style w:type="table" w:customStyle="1" w:styleId="TableGrid3">
    <w:name w:val="Table Grid3"/>
    <w:basedOn w:val="TableNormal"/>
    <w:next w:val="TableGrid"/>
    <w:rsid w:val="00A25E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E943E3"/>
  </w:style>
  <w:style w:type="table" w:customStyle="1" w:styleId="TableGrid4">
    <w:name w:val="Table Grid4"/>
    <w:basedOn w:val="TableNormal"/>
    <w:next w:val="TableGrid"/>
    <w:rsid w:val="00E943E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i%20Collins\Documents\NOCLOR\NOCLOR%20SOPS\new%20sops%20nov%202015\A4%20Templates%20180815\A4%20templates\SOP_A4Portrai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B2C7D-7204-46E9-A908-5AB42E66E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SOP_A4Portrait_Template</Template>
  <TotalTime>5</TotalTime>
  <Pages>6</Pages>
  <Words>1530</Words>
  <Characters>8723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Love From Violet Limited</Company>
  <LinksUpToDate>false</LinksUpToDate>
  <CharactersWithSpaces>10233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General Sponsor</dc:creator>
  <cp:lastModifiedBy>General Sponsor</cp:lastModifiedBy>
  <cp:revision>4</cp:revision>
  <cp:lastPrinted>2016-03-22T13:46:00Z</cp:lastPrinted>
  <dcterms:created xsi:type="dcterms:W3CDTF">2016-03-22T13:43:00Z</dcterms:created>
  <dcterms:modified xsi:type="dcterms:W3CDTF">2016-03-22T13:48:00Z</dcterms:modified>
</cp:coreProperties>
</file>